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AA" w:rsidRDefault="005040AA" w:rsidP="005040A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5040AA" w:rsidRDefault="005040AA" w:rsidP="005040AA">
      <w:pPr>
        <w:rPr>
          <w:lang w:val="pl-PL"/>
        </w:rPr>
      </w:pPr>
    </w:p>
    <w:p w:rsidR="00D038FF" w:rsidRDefault="005040AA" w:rsidP="00356D9F">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27.avgust </w:t>
      </w:r>
      <w:r w:rsidRPr="005A2C2E">
        <w:rPr>
          <w:rFonts w:ascii="Brush Script MT" w:hAnsi="Brush Script MT"/>
          <w:b w:val="0"/>
          <w:i/>
          <w:color w:val="0000CC"/>
          <w:sz w:val="48"/>
          <w:szCs w:val="48"/>
          <w:lang w:val="sr-Latn-CS"/>
        </w:rPr>
        <w:t>2013.</w:t>
      </w:r>
    </w:p>
    <w:p w:rsidR="00356D9F" w:rsidRPr="00356D9F" w:rsidRDefault="00356D9F" w:rsidP="00356D9F">
      <w:pPr>
        <w:rPr>
          <w:lang w:val="sr-Latn-CS"/>
        </w:rPr>
      </w:pPr>
    </w:p>
    <w:p w:rsidR="00192F00" w:rsidRPr="00192F00" w:rsidRDefault="00F4078F" w:rsidP="00192F00">
      <w:pPr>
        <w:jc w:val="center"/>
        <w:rPr>
          <w:b/>
          <w:color w:val="0000CC"/>
          <w:sz w:val="28"/>
        </w:rPr>
      </w:pPr>
      <w:r>
        <w:rPr>
          <w:b/>
          <w:color w:val="0000CC"/>
          <w:sz w:val="28"/>
        </w:rPr>
        <w:t>“Džaba ste krečili” i</w:t>
      </w:r>
      <w:r w:rsidR="00356D9F">
        <w:rPr>
          <w:b/>
          <w:color w:val="0000CC"/>
          <w:sz w:val="28"/>
        </w:rPr>
        <w:t xml:space="preserve"> drugi put: </w:t>
      </w:r>
      <w:r w:rsidR="00192F00" w:rsidRPr="00192F00">
        <w:rPr>
          <w:b/>
          <w:color w:val="0000CC"/>
          <w:sz w:val="28"/>
        </w:rPr>
        <w:t>Mala matura za 1.200 đaka</w:t>
      </w:r>
    </w:p>
    <w:p w:rsidR="00192F00" w:rsidRDefault="00192F00" w:rsidP="00192F00"/>
    <w:p w:rsidR="00192F00" w:rsidRPr="00192F00" w:rsidRDefault="00A867A6" w:rsidP="00356D9F">
      <w:pPr>
        <w:ind w:firstLine="720"/>
        <w:jc w:val="both"/>
      </w:pPr>
      <w:r>
        <w:rPr>
          <w:noProof/>
        </w:rPr>
        <w:drawing>
          <wp:anchor distT="0" distB="0" distL="114300" distR="114300" simplePos="0" relativeHeight="251671552" behindDoc="0" locked="0" layoutInCell="1" allowOverlap="1">
            <wp:simplePos x="0" y="0"/>
            <wp:positionH relativeFrom="column">
              <wp:posOffset>3491230</wp:posOffset>
            </wp:positionH>
            <wp:positionV relativeFrom="paragraph">
              <wp:posOffset>316230</wp:posOffset>
            </wp:positionV>
            <wp:extent cx="2438400" cy="1438275"/>
            <wp:effectExtent l="1905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438400" cy="1438275"/>
                    </a:xfrm>
                    <a:prstGeom prst="rect">
                      <a:avLst/>
                    </a:prstGeom>
                    <a:noFill/>
                    <a:ln w="9525">
                      <a:noFill/>
                      <a:miter lim="800000"/>
                      <a:headEnd/>
                      <a:tailEnd/>
                    </a:ln>
                  </pic:spPr>
                </pic:pic>
              </a:graphicData>
            </a:graphic>
          </wp:anchor>
        </w:drawing>
      </w:r>
      <w:r w:rsidR="00192F00">
        <w:t>Oko</w:t>
      </w:r>
      <w:r w:rsidR="00192F00" w:rsidRPr="00192F00">
        <w:t xml:space="preserve"> 1.200 </w:t>
      </w:r>
      <w:r w:rsidR="00192F00">
        <w:t>osmaka</w:t>
      </w:r>
      <w:r w:rsidR="00192F00" w:rsidRPr="00192F00">
        <w:t xml:space="preserve">, </w:t>
      </w:r>
      <w:r w:rsidR="00192F00">
        <w:t>koji</w:t>
      </w:r>
      <w:r w:rsidR="00192F00" w:rsidRPr="00192F00">
        <w:t xml:space="preserve"> </w:t>
      </w:r>
      <w:r w:rsidR="00192F00">
        <w:t>zbog</w:t>
      </w:r>
      <w:r w:rsidR="00192F00" w:rsidRPr="00192F00">
        <w:t xml:space="preserve"> </w:t>
      </w:r>
      <w:r w:rsidR="00192F00">
        <w:t>bolesti</w:t>
      </w:r>
      <w:r w:rsidR="00192F00" w:rsidRPr="00192F00">
        <w:t xml:space="preserve"> </w:t>
      </w:r>
      <w:r w:rsidR="00192F00">
        <w:t>nisu</w:t>
      </w:r>
      <w:r w:rsidR="00192F00" w:rsidRPr="00192F00">
        <w:t xml:space="preserve"> </w:t>
      </w:r>
      <w:r w:rsidR="00192F00">
        <w:t>polagali</w:t>
      </w:r>
      <w:r w:rsidR="00192F00" w:rsidRPr="00192F00">
        <w:t xml:space="preserve"> </w:t>
      </w:r>
      <w:r w:rsidR="00192F00">
        <w:t>završni</w:t>
      </w:r>
      <w:r w:rsidR="00192F00" w:rsidRPr="00192F00">
        <w:t xml:space="preserve"> </w:t>
      </w:r>
      <w:r w:rsidR="00192F00">
        <w:t>ispit</w:t>
      </w:r>
      <w:r w:rsidR="00192F00" w:rsidRPr="00192F00">
        <w:t xml:space="preserve"> </w:t>
      </w:r>
      <w:r w:rsidR="00192F00">
        <w:t>u</w:t>
      </w:r>
      <w:r w:rsidR="00192F00" w:rsidRPr="00192F00">
        <w:t xml:space="preserve"> </w:t>
      </w:r>
      <w:r w:rsidR="00192F00">
        <w:t>junu</w:t>
      </w:r>
      <w:r w:rsidR="00192F00" w:rsidRPr="00192F00">
        <w:t xml:space="preserve">, </w:t>
      </w:r>
      <w:r w:rsidR="00192F00">
        <w:t>malu</w:t>
      </w:r>
      <w:r w:rsidR="00192F00" w:rsidRPr="00192F00">
        <w:t xml:space="preserve"> </w:t>
      </w:r>
      <w:r w:rsidR="00192F00">
        <w:t>maturu</w:t>
      </w:r>
      <w:r w:rsidR="00192F00" w:rsidRPr="00192F00">
        <w:t xml:space="preserve"> </w:t>
      </w:r>
      <w:r w:rsidR="00192F00">
        <w:t>polagaće</w:t>
      </w:r>
      <w:r w:rsidR="00192F00" w:rsidRPr="00192F00">
        <w:t xml:space="preserve"> </w:t>
      </w:r>
      <w:r w:rsidR="00192F00">
        <w:t>sutra</w:t>
      </w:r>
      <w:r w:rsidR="00192F00" w:rsidRPr="00192F00">
        <w:t xml:space="preserve"> </w:t>
      </w:r>
      <w:r w:rsidR="00192F00">
        <w:t>i</w:t>
      </w:r>
      <w:r w:rsidR="00192F00" w:rsidRPr="00192F00">
        <w:t xml:space="preserve"> </w:t>
      </w:r>
      <w:r w:rsidR="00192F00">
        <w:t>prekosutra</w:t>
      </w:r>
      <w:r w:rsidR="00192F00" w:rsidRPr="00192F00">
        <w:t>.</w:t>
      </w:r>
      <w:r w:rsidR="00356D9F">
        <w:t xml:space="preserve"> </w:t>
      </w:r>
      <w:r w:rsidR="00192F00">
        <w:t>Međutim</w:t>
      </w:r>
      <w:r w:rsidR="00192F00" w:rsidRPr="00192F00">
        <w:t xml:space="preserve">, </w:t>
      </w:r>
      <w:r w:rsidR="00192F00">
        <w:t>za</w:t>
      </w:r>
      <w:r w:rsidR="00192F00" w:rsidRPr="00192F00">
        <w:t xml:space="preserve"> </w:t>
      </w:r>
      <w:r w:rsidR="00192F00">
        <w:t>upis</w:t>
      </w:r>
      <w:r w:rsidR="00192F00" w:rsidRPr="00192F00">
        <w:t xml:space="preserve"> </w:t>
      </w:r>
      <w:r w:rsidR="00192F00">
        <w:t>u</w:t>
      </w:r>
      <w:r w:rsidR="00192F00" w:rsidRPr="00192F00">
        <w:t xml:space="preserve"> </w:t>
      </w:r>
      <w:r w:rsidR="00192F00">
        <w:t>željeni</w:t>
      </w:r>
      <w:r w:rsidR="00192F00" w:rsidRPr="00192F00">
        <w:t xml:space="preserve"> </w:t>
      </w:r>
      <w:r w:rsidR="00192F00">
        <w:t>profil</w:t>
      </w:r>
      <w:r w:rsidR="00192F00" w:rsidRPr="00192F00">
        <w:t xml:space="preserve"> </w:t>
      </w:r>
      <w:r w:rsidR="00192F00">
        <w:t>moraće</w:t>
      </w:r>
      <w:r w:rsidR="00192F00" w:rsidRPr="00192F00">
        <w:t xml:space="preserve"> </w:t>
      </w:r>
      <w:r w:rsidR="00192F00">
        <w:t>da</w:t>
      </w:r>
      <w:r w:rsidR="00192F00" w:rsidRPr="00192F00">
        <w:t xml:space="preserve"> </w:t>
      </w:r>
      <w:r w:rsidR="00192F00">
        <w:t>imaju</w:t>
      </w:r>
      <w:r w:rsidR="00192F00" w:rsidRPr="00192F00">
        <w:t xml:space="preserve"> </w:t>
      </w:r>
      <w:r w:rsidR="00192F00">
        <w:t>najmanje</w:t>
      </w:r>
      <w:r w:rsidR="00192F00" w:rsidRPr="00192F00">
        <w:t xml:space="preserve"> </w:t>
      </w:r>
      <w:r w:rsidR="00192F00">
        <w:t>onoliko</w:t>
      </w:r>
      <w:r w:rsidR="00192F00" w:rsidRPr="00192F00">
        <w:t xml:space="preserve"> </w:t>
      </w:r>
      <w:r w:rsidR="00192F00">
        <w:t>bodova</w:t>
      </w:r>
      <w:r w:rsidR="00192F00" w:rsidRPr="00192F00">
        <w:t xml:space="preserve"> </w:t>
      </w:r>
      <w:r w:rsidR="00192F00">
        <w:t>koliko</w:t>
      </w:r>
      <w:r w:rsidR="00192F00" w:rsidRPr="00192F00">
        <w:t xml:space="preserve"> </w:t>
      </w:r>
      <w:r w:rsidR="00192F00">
        <w:t>i</w:t>
      </w:r>
      <w:r w:rsidR="00192F00" w:rsidRPr="00192F00">
        <w:t xml:space="preserve"> </w:t>
      </w:r>
      <w:r w:rsidR="00192F00">
        <w:t>poslednji</w:t>
      </w:r>
      <w:r w:rsidR="00192F00" w:rsidRPr="00192F00">
        <w:t xml:space="preserve"> </w:t>
      </w:r>
      <w:r w:rsidR="00192F00">
        <w:t>primljeni</w:t>
      </w:r>
      <w:r w:rsidR="00192F00" w:rsidRPr="00192F00">
        <w:t xml:space="preserve"> </w:t>
      </w:r>
      <w:r w:rsidR="00192F00">
        <w:t>đak</w:t>
      </w:r>
      <w:r w:rsidR="00192F00" w:rsidRPr="00192F00">
        <w:t xml:space="preserve"> </w:t>
      </w:r>
      <w:r w:rsidR="00192F00">
        <w:t>u</w:t>
      </w:r>
      <w:r w:rsidR="00192F00" w:rsidRPr="00192F00">
        <w:t xml:space="preserve"> </w:t>
      </w:r>
      <w:r w:rsidR="00192F00">
        <w:t>julu</w:t>
      </w:r>
      <w:r w:rsidR="00192F00" w:rsidRPr="00192F00">
        <w:t>.</w:t>
      </w:r>
      <w:r w:rsidR="00356D9F">
        <w:t xml:space="preserve"> </w:t>
      </w:r>
      <w:r w:rsidR="00192F00">
        <w:t>Ministarstvo</w:t>
      </w:r>
      <w:r w:rsidR="00192F00" w:rsidRPr="00192F00">
        <w:t xml:space="preserve"> </w:t>
      </w:r>
      <w:r w:rsidR="00192F00">
        <w:t>je</w:t>
      </w:r>
      <w:r w:rsidR="00192F00" w:rsidRPr="00192F00">
        <w:t xml:space="preserve"> </w:t>
      </w:r>
      <w:r w:rsidR="00192F00">
        <w:t>ranije</w:t>
      </w:r>
      <w:r w:rsidR="00192F00" w:rsidRPr="00192F00">
        <w:t xml:space="preserve"> </w:t>
      </w:r>
      <w:r w:rsidR="00192F00">
        <w:t>saopštilo</w:t>
      </w:r>
      <w:r w:rsidR="00192F00" w:rsidRPr="00192F00">
        <w:t xml:space="preserve"> </w:t>
      </w:r>
      <w:r w:rsidR="00192F00">
        <w:t>da</w:t>
      </w:r>
      <w:r w:rsidR="00192F00" w:rsidRPr="00192F00">
        <w:t xml:space="preserve"> </w:t>
      </w:r>
      <w:r w:rsidR="00192F00">
        <w:t>će</w:t>
      </w:r>
      <w:r w:rsidR="00192F00" w:rsidRPr="00192F00">
        <w:t xml:space="preserve"> </w:t>
      </w:r>
      <w:r w:rsidR="00192F00">
        <w:t>samo</w:t>
      </w:r>
      <w:r w:rsidR="00192F00" w:rsidRPr="00192F00">
        <w:t xml:space="preserve"> </w:t>
      </w:r>
      <w:r w:rsidR="00192F00">
        <w:t>učenici</w:t>
      </w:r>
      <w:r w:rsidR="00192F00" w:rsidRPr="00192F00">
        <w:t xml:space="preserve"> </w:t>
      </w:r>
      <w:r w:rsidR="00192F00">
        <w:t>koji</w:t>
      </w:r>
      <w:r w:rsidR="00192F00" w:rsidRPr="00192F00">
        <w:t xml:space="preserve"> </w:t>
      </w:r>
      <w:r w:rsidR="00192F00">
        <w:t>imaju</w:t>
      </w:r>
      <w:r w:rsidR="00192F00" w:rsidRPr="00192F00">
        <w:t xml:space="preserve"> </w:t>
      </w:r>
      <w:r w:rsidR="00192F00">
        <w:t>potvrde</w:t>
      </w:r>
      <w:r w:rsidR="00192F00" w:rsidRPr="00192F00">
        <w:t xml:space="preserve"> </w:t>
      </w:r>
      <w:r w:rsidR="00192F00">
        <w:t>lekarske</w:t>
      </w:r>
      <w:r w:rsidR="00192F00" w:rsidRPr="00192F00">
        <w:t xml:space="preserve"> </w:t>
      </w:r>
      <w:r w:rsidR="00192F00">
        <w:t>okružne</w:t>
      </w:r>
      <w:r w:rsidR="00192F00" w:rsidRPr="00192F00">
        <w:t xml:space="preserve"> </w:t>
      </w:r>
      <w:r w:rsidR="00192F00">
        <w:t>komisije</w:t>
      </w:r>
      <w:r w:rsidR="00192F00" w:rsidRPr="00192F00">
        <w:t xml:space="preserve"> </w:t>
      </w:r>
      <w:r w:rsidR="00192F00">
        <w:t>i</w:t>
      </w:r>
      <w:r w:rsidR="00192F00" w:rsidRPr="00192F00">
        <w:t xml:space="preserve"> </w:t>
      </w:r>
      <w:r w:rsidR="00192F00">
        <w:t>na</w:t>
      </w:r>
      <w:r w:rsidR="00192F00" w:rsidRPr="00192F00">
        <w:t xml:space="preserve"> </w:t>
      </w:r>
      <w:r w:rsidR="00192F00">
        <w:t>osnovnu</w:t>
      </w:r>
      <w:r w:rsidR="00192F00" w:rsidRPr="00192F00">
        <w:t xml:space="preserve"> </w:t>
      </w:r>
      <w:r w:rsidR="00192F00">
        <w:t>njihovih</w:t>
      </w:r>
      <w:r w:rsidR="00192F00" w:rsidRPr="00192F00">
        <w:t xml:space="preserve"> </w:t>
      </w:r>
      <w:r w:rsidR="00192F00">
        <w:t>preporuka</w:t>
      </w:r>
      <w:r w:rsidR="00192F00" w:rsidRPr="00192F00">
        <w:t xml:space="preserve">, </w:t>
      </w:r>
      <w:r w:rsidR="00192F00">
        <w:t>moći</w:t>
      </w:r>
      <w:r w:rsidR="00192F00" w:rsidRPr="00192F00">
        <w:t xml:space="preserve"> </w:t>
      </w:r>
      <w:r w:rsidR="00192F00">
        <w:t>da</w:t>
      </w:r>
      <w:r w:rsidR="00192F00" w:rsidRPr="00192F00">
        <w:t xml:space="preserve"> </w:t>
      </w:r>
      <w:r w:rsidR="00192F00">
        <w:t>se</w:t>
      </w:r>
      <w:r w:rsidR="00192F00" w:rsidRPr="00192F00">
        <w:t xml:space="preserve"> </w:t>
      </w:r>
      <w:r w:rsidR="00192F00">
        <w:t>upišu</w:t>
      </w:r>
      <w:r w:rsidR="00192F00" w:rsidRPr="00192F00">
        <w:t xml:space="preserve"> </w:t>
      </w:r>
      <w:r w:rsidR="00192F00">
        <w:t>u</w:t>
      </w:r>
      <w:r w:rsidR="00192F00" w:rsidRPr="00192F00">
        <w:t xml:space="preserve"> </w:t>
      </w:r>
      <w:r w:rsidR="00192F00">
        <w:t>škole</w:t>
      </w:r>
      <w:r w:rsidR="00192F00" w:rsidRPr="00192F00">
        <w:t xml:space="preserve"> </w:t>
      </w:r>
      <w:r w:rsidR="00192F00">
        <w:t>preko</w:t>
      </w:r>
      <w:r w:rsidR="00192F00" w:rsidRPr="00192F00">
        <w:t xml:space="preserve"> </w:t>
      </w:r>
      <w:r w:rsidR="00192F00">
        <w:t>broja</w:t>
      </w:r>
      <w:r w:rsidR="00192F00" w:rsidRPr="00192F00">
        <w:t xml:space="preserve"> </w:t>
      </w:r>
      <w:r w:rsidR="00192F00">
        <w:t>utvrđenog</w:t>
      </w:r>
      <w:r w:rsidR="00192F00" w:rsidRPr="00192F00">
        <w:t xml:space="preserve"> </w:t>
      </w:r>
      <w:r w:rsidR="00192F00">
        <w:t>konkursom</w:t>
      </w:r>
      <w:r w:rsidR="00192F00" w:rsidRPr="00192F00">
        <w:t>.</w:t>
      </w:r>
      <w:r w:rsidR="00356D9F">
        <w:t xml:space="preserve"> </w:t>
      </w:r>
      <w:r w:rsidR="00192F00">
        <w:t>To</w:t>
      </w:r>
      <w:r w:rsidR="00192F00" w:rsidRPr="00192F00">
        <w:t xml:space="preserve"> </w:t>
      </w:r>
      <w:r w:rsidR="00192F00">
        <w:t>znači</w:t>
      </w:r>
      <w:r w:rsidR="00192F00" w:rsidRPr="00192F00">
        <w:t xml:space="preserve"> </w:t>
      </w:r>
      <w:r w:rsidR="00192F00">
        <w:t>da</w:t>
      </w:r>
      <w:r w:rsidR="00192F00" w:rsidRPr="00192F00">
        <w:t xml:space="preserve"> </w:t>
      </w:r>
      <w:r w:rsidR="00192F00">
        <w:t>će</w:t>
      </w:r>
      <w:r w:rsidR="00192F00" w:rsidRPr="00192F00">
        <w:t xml:space="preserve"> </w:t>
      </w:r>
      <w:r w:rsidR="00192F00">
        <w:t>deca</w:t>
      </w:r>
      <w:r w:rsidR="00192F00" w:rsidRPr="00192F00">
        <w:t xml:space="preserve"> </w:t>
      </w:r>
      <w:r w:rsidR="00192F00">
        <w:t>koju</w:t>
      </w:r>
      <w:r w:rsidR="00192F00" w:rsidRPr="00192F00">
        <w:t xml:space="preserve"> </w:t>
      </w:r>
      <w:r w:rsidR="00192F00">
        <w:t>je</w:t>
      </w:r>
      <w:r w:rsidR="00192F00" w:rsidRPr="00192F00">
        <w:t xml:space="preserve"> </w:t>
      </w:r>
      <w:r w:rsidR="00192F00">
        <w:t>bolest</w:t>
      </w:r>
      <w:r w:rsidR="00192F00" w:rsidRPr="00192F00">
        <w:t xml:space="preserve"> </w:t>
      </w:r>
      <w:r w:rsidR="00192F00">
        <w:t>sprečila</w:t>
      </w:r>
      <w:r w:rsidR="00192F00" w:rsidRPr="00192F00">
        <w:t xml:space="preserve"> </w:t>
      </w:r>
      <w:r w:rsidR="00192F00">
        <w:t>da</w:t>
      </w:r>
      <w:r w:rsidR="00192F00" w:rsidRPr="00192F00">
        <w:t xml:space="preserve"> </w:t>
      </w:r>
      <w:r w:rsidR="00192F00">
        <w:t>polažu</w:t>
      </w:r>
      <w:r w:rsidR="00192F00" w:rsidRPr="00192F00">
        <w:t xml:space="preserve"> </w:t>
      </w:r>
      <w:r w:rsidR="00192F00">
        <w:t>ispit</w:t>
      </w:r>
      <w:r w:rsidR="00192F00" w:rsidRPr="00192F00">
        <w:t xml:space="preserve"> </w:t>
      </w:r>
      <w:r w:rsidR="00192F00">
        <w:t>u</w:t>
      </w:r>
      <w:r w:rsidR="00192F00" w:rsidRPr="00192F00">
        <w:t xml:space="preserve"> </w:t>
      </w:r>
      <w:r w:rsidR="00192F00">
        <w:t>junu</w:t>
      </w:r>
      <w:r w:rsidR="00192F00" w:rsidRPr="00192F00">
        <w:t xml:space="preserve">, </w:t>
      </w:r>
      <w:r w:rsidR="00192F00">
        <w:t>moći</w:t>
      </w:r>
      <w:r w:rsidR="00192F00" w:rsidRPr="00192F00">
        <w:t xml:space="preserve"> </w:t>
      </w:r>
      <w:r w:rsidR="00192F00">
        <w:t>da</w:t>
      </w:r>
      <w:r w:rsidR="00192F00" w:rsidRPr="00192F00">
        <w:t xml:space="preserve"> </w:t>
      </w:r>
      <w:r w:rsidR="00192F00">
        <w:t>se</w:t>
      </w:r>
      <w:r w:rsidR="00192F00" w:rsidRPr="00192F00">
        <w:t xml:space="preserve"> </w:t>
      </w:r>
      <w:r w:rsidR="00192F00">
        <w:t>prijave</w:t>
      </w:r>
      <w:r w:rsidR="00192F00" w:rsidRPr="00192F00">
        <w:t xml:space="preserve"> </w:t>
      </w:r>
      <w:r w:rsidR="00192F00">
        <w:t>za</w:t>
      </w:r>
      <w:r w:rsidR="00192F00" w:rsidRPr="00192F00">
        <w:t xml:space="preserve"> </w:t>
      </w:r>
      <w:r w:rsidR="00192F00">
        <w:t>škole</w:t>
      </w:r>
      <w:r w:rsidR="00192F00" w:rsidRPr="00192F00">
        <w:t xml:space="preserve"> </w:t>
      </w:r>
      <w:r w:rsidR="00192F00">
        <w:t>koje</w:t>
      </w:r>
      <w:r w:rsidR="00192F00" w:rsidRPr="00192F00">
        <w:t xml:space="preserve"> </w:t>
      </w:r>
      <w:r w:rsidR="00192F00">
        <w:t>su</w:t>
      </w:r>
      <w:r w:rsidR="00192F00" w:rsidRPr="00192F00">
        <w:t xml:space="preserve"> </w:t>
      </w:r>
      <w:r w:rsidR="00192F00">
        <w:t>mogli</w:t>
      </w:r>
      <w:r w:rsidR="00192F00" w:rsidRPr="00192F00">
        <w:t xml:space="preserve"> </w:t>
      </w:r>
      <w:r w:rsidR="00192F00">
        <w:t>i</w:t>
      </w:r>
      <w:r w:rsidR="00192F00" w:rsidRPr="00192F00">
        <w:t xml:space="preserve"> </w:t>
      </w:r>
      <w:r w:rsidR="00192F00">
        <w:t>tada</w:t>
      </w:r>
      <w:r w:rsidR="00192F00" w:rsidRPr="00192F00">
        <w:t xml:space="preserve"> </w:t>
      </w:r>
      <w:r w:rsidR="00192F00">
        <w:t>da</w:t>
      </w:r>
      <w:r w:rsidR="00192F00" w:rsidRPr="00192F00">
        <w:t xml:space="preserve"> </w:t>
      </w:r>
      <w:r w:rsidR="00192F00">
        <w:t>upišu</w:t>
      </w:r>
      <w:r w:rsidR="00192F00" w:rsidRPr="00192F00">
        <w:t xml:space="preserve">, </w:t>
      </w:r>
      <w:r w:rsidR="00192F00">
        <w:t>prema</w:t>
      </w:r>
      <w:r w:rsidR="00192F00" w:rsidRPr="00192F00">
        <w:t xml:space="preserve"> </w:t>
      </w:r>
      <w:r w:rsidR="00192F00">
        <w:t>broju</w:t>
      </w:r>
      <w:r w:rsidR="00192F00" w:rsidRPr="00192F00">
        <w:t xml:space="preserve"> </w:t>
      </w:r>
      <w:r w:rsidR="00192F00">
        <w:t>bodova</w:t>
      </w:r>
      <w:r w:rsidR="00192F00" w:rsidRPr="00192F00">
        <w:t xml:space="preserve">, </w:t>
      </w:r>
      <w:r w:rsidR="00192F00">
        <w:t>a</w:t>
      </w:r>
      <w:r w:rsidR="00192F00" w:rsidRPr="00192F00">
        <w:t xml:space="preserve"> </w:t>
      </w:r>
      <w:r w:rsidR="00192F00">
        <w:t>moći</w:t>
      </w:r>
      <w:r w:rsidR="00192F00" w:rsidRPr="00192F00">
        <w:t xml:space="preserve"> </w:t>
      </w:r>
      <w:r w:rsidR="00192F00">
        <w:t>će</w:t>
      </w:r>
      <w:r w:rsidR="00192F00" w:rsidRPr="00192F00">
        <w:t xml:space="preserve"> </w:t>
      </w:r>
      <w:r w:rsidR="00192F00">
        <w:t>i</w:t>
      </w:r>
      <w:r w:rsidR="00192F00" w:rsidRPr="00192F00">
        <w:t xml:space="preserve"> </w:t>
      </w:r>
      <w:r w:rsidR="00192F00">
        <w:t>da</w:t>
      </w:r>
      <w:r w:rsidR="00192F00" w:rsidRPr="00192F00">
        <w:t xml:space="preserve"> </w:t>
      </w:r>
      <w:r w:rsidR="00192F00">
        <w:t>idu</w:t>
      </w:r>
      <w:r w:rsidR="00192F00" w:rsidRPr="00192F00">
        <w:t xml:space="preserve"> </w:t>
      </w:r>
      <w:r w:rsidR="00192F00">
        <w:t>u</w:t>
      </w:r>
      <w:r w:rsidR="00192F00" w:rsidRPr="00192F00">
        <w:t xml:space="preserve"> </w:t>
      </w:r>
      <w:r w:rsidR="00192F00">
        <w:t>odeljenja</w:t>
      </w:r>
      <w:r w:rsidR="00192F00" w:rsidRPr="00192F00">
        <w:t xml:space="preserve"> </w:t>
      </w:r>
      <w:r w:rsidR="00192F00">
        <w:t>u</w:t>
      </w:r>
      <w:r w:rsidR="00192F00" w:rsidRPr="00192F00">
        <w:t xml:space="preserve"> </w:t>
      </w:r>
      <w:r w:rsidR="00192F00">
        <w:t>kojima</w:t>
      </w:r>
      <w:r w:rsidR="00192F00" w:rsidRPr="00192F00">
        <w:t xml:space="preserve"> </w:t>
      </w:r>
      <w:r w:rsidR="00192F00">
        <w:t>već</w:t>
      </w:r>
      <w:r w:rsidR="00192F00" w:rsidRPr="00192F00">
        <w:t xml:space="preserve"> </w:t>
      </w:r>
      <w:r w:rsidR="00192F00">
        <w:t>postoji</w:t>
      </w:r>
      <w:r w:rsidR="00192F00" w:rsidRPr="00192F00">
        <w:t xml:space="preserve"> </w:t>
      </w:r>
      <w:r w:rsidR="00192F00">
        <w:t>maksimalnih</w:t>
      </w:r>
      <w:r w:rsidR="00192F00" w:rsidRPr="00192F00">
        <w:t xml:space="preserve"> 30 </w:t>
      </w:r>
      <w:r w:rsidR="00192F00">
        <w:t>učenika</w:t>
      </w:r>
      <w:r w:rsidR="00192F00" w:rsidRPr="00192F00">
        <w:t xml:space="preserve">. </w:t>
      </w:r>
      <w:r w:rsidR="00192F00">
        <w:t>U</w:t>
      </w:r>
      <w:r w:rsidR="00192F00" w:rsidRPr="00192F00">
        <w:t xml:space="preserve"> </w:t>
      </w:r>
      <w:r w:rsidR="00192F00">
        <w:t>srednjim</w:t>
      </w:r>
      <w:r w:rsidR="00192F00" w:rsidRPr="00192F00">
        <w:t xml:space="preserve"> </w:t>
      </w:r>
      <w:r w:rsidR="00192F00">
        <w:t>školama</w:t>
      </w:r>
      <w:r w:rsidR="00192F00" w:rsidRPr="00192F00">
        <w:t xml:space="preserve"> </w:t>
      </w:r>
      <w:r w:rsidR="00192F00">
        <w:t>ima</w:t>
      </w:r>
      <w:r w:rsidR="00192F00" w:rsidRPr="00192F00">
        <w:t xml:space="preserve"> </w:t>
      </w:r>
      <w:r w:rsidR="00192F00">
        <w:t>skoro</w:t>
      </w:r>
      <w:r w:rsidR="00192F00" w:rsidRPr="00192F00">
        <w:t xml:space="preserve"> 13.000 </w:t>
      </w:r>
      <w:r w:rsidR="00192F00">
        <w:t>slobodnih</w:t>
      </w:r>
      <w:r w:rsidR="00192F00" w:rsidRPr="00192F00">
        <w:t xml:space="preserve"> </w:t>
      </w:r>
      <w:r w:rsidR="00192F00">
        <w:t>mesta</w:t>
      </w:r>
      <w:r w:rsidR="00192F00" w:rsidRPr="00192F00">
        <w:t xml:space="preserve">, </w:t>
      </w:r>
      <w:r w:rsidR="00192F00">
        <w:t>najviše</w:t>
      </w:r>
      <w:r w:rsidR="00192F00" w:rsidRPr="00192F00">
        <w:t xml:space="preserve"> </w:t>
      </w:r>
      <w:r w:rsidR="00192F00">
        <w:t>u</w:t>
      </w:r>
      <w:r w:rsidR="00192F00" w:rsidRPr="00192F00">
        <w:t xml:space="preserve"> </w:t>
      </w:r>
      <w:r w:rsidR="00192F00">
        <w:t>trogodišnjim</w:t>
      </w:r>
      <w:r w:rsidR="00192F00" w:rsidRPr="00192F00">
        <w:t xml:space="preserve"> </w:t>
      </w:r>
      <w:r w:rsidR="00192F00">
        <w:t>mašinskim</w:t>
      </w:r>
      <w:r w:rsidR="00192F00" w:rsidRPr="00192F00">
        <w:t xml:space="preserve">, </w:t>
      </w:r>
      <w:r w:rsidR="00192F00">
        <w:t>hemijskim</w:t>
      </w:r>
      <w:r w:rsidR="00192F00" w:rsidRPr="00192F00">
        <w:t xml:space="preserve">, </w:t>
      </w:r>
      <w:r w:rsidR="00192F00">
        <w:t>građevinskim</w:t>
      </w:r>
      <w:r w:rsidR="00192F00" w:rsidRPr="00192F00">
        <w:t xml:space="preserve">, </w:t>
      </w:r>
      <w:r w:rsidR="00192F00">
        <w:t>tekstilnim</w:t>
      </w:r>
      <w:r w:rsidR="00192F00" w:rsidRPr="00192F00">
        <w:t xml:space="preserve"> </w:t>
      </w:r>
      <w:r w:rsidR="00192F00">
        <w:t>školama</w:t>
      </w:r>
      <w:r w:rsidR="00192F00" w:rsidRPr="00192F00">
        <w:t>.</w:t>
      </w:r>
      <w:r w:rsidR="00356D9F">
        <w:t xml:space="preserve"> </w:t>
      </w:r>
      <w:r w:rsidR="00192F00">
        <w:t>Skandal</w:t>
      </w:r>
      <w:r w:rsidR="00192F00" w:rsidRPr="00192F00">
        <w:t xml:space="preserve"> </w:t>
      </w:r>
      <w:r w:rsidR="00192F00">
        <w:t>sa</w:t>
      </w:r>
      <w:r w:rsidR="00192F00" w:rsidRPr="00192F00">
        <w:t xml:space="preserve"> </w:t>
      </w:r>
      <w:r w:rsidR="00192F00">
        <w:t>malom</w:t>
      </w:r>
      <w:r w:rsidR="00192F00" w:rsidRPr="00192F00">
        <w:t xml:space="preserve"> </w:t>
      </w:r>
      <w:r w:rsidR="00192F00">
        <w:t>maturom</w:t>
      </w:r>
      <w:r w:rsidR="00192F00" w:rsidRPr="00192F00">
        <w:t xml:space="preserve"> </w:t>
      </w:r>
      <w:r w:rsidR="00192F00">
        <w:t>našao</w:t>
      </w:r>
      <w:r w:rsidR="00192F00" w:rsidRPr="00192F00">
        <w:t xml:space="preserve"> </w:t>
      </w:r>
      <w:r w:rsidR="00192F00">
        <w:t>se</w:t>
      </w:r>
      <w:r w:rsidR="00192F00" w:rsidRPr="00192F00">
        <w:t xml:space="preserve"> </w:t>
      </w:r>
      <w:r w:rsidR="00192F00">
        <w:t>pred</w:t>
      </w:r>
      <w:r w:rsidR="00192F00" w:rsidRPr="00192F00">
        <w:t xml:space="preserve"> </w:t>
      </w:r>
      <w:r w:rsidR="00192F00">
        <w:t>sudom</w:t>
      </w:r>
      <w:r w:rsidR="00192F00" w:rsidRPr="00192F00">
        <w:t xml:space="preserve">, </w:t>
      </w:r>
      <w:r w:rsidR="00192F00">
        <w:t>a</w:t>
      </w:r>
      <w:r w:rsidR="00192F00" w:rsidRPr="00192F00">
        <w:t xml:space="preserve"> </w:t>
      </w:r>
      <w:r w:rsidR="00192F00">
        <w:t>ministar</w:t>
      </w:r>
      <w:r w:rsidR="00192F00" w:rsidRPr="00192F00">
        <w:t xml:space="preserve"> </w:t>
      </w:r>
      <w:r w:rsidR="00192F00">
        <w:t>Žarko</w:t>
      </w:r>
      <w:r w:rsidR="00192F00" w:rsidRPr="00192F00">
        <w:t xml:space="preserve"> </w:t>
      </w:r>
      <w:r w:rsidR="00192F00">
        <w:t>Obradović</w:t>
      </w:r>
      <w:r w:rsidR="00192F00" w:rsidRPr="00192F00">
        <w:t xml:space="preserve"> </w:t>
      </w:r>
      <w:r w:rsidR="00192F00">
        <w:t>podneo</w:t>
      </w:r>
      <w:r w:rsidR="00192F00" w:rsidRPr="00192F00">
        <w:t xml:space="preserve"> </w:t>
      </w:r>
      <w:r w:rsidR="00192F00">
        <w:t>je</w:t>
      </w:r>
      <w:r w:rsidR="00192F00" w:rsidRPr="00192F00">
        <w:t xml:space="preserve"> </w:t>
      </w:r>
      <w:r w:rsidR="00192F00">
        <w:t>ostavku</w:t>
      </w:r>
      <w:r w:rsidR="00192F00" w:rsidRPr="00192F00">
        <w:t xml:space="preserve">. </w:t>
      </w:r>
      <w:r w:rsidR="00356D9F">
        <w:t xml:space="preserve"> </w:t>
      </w:r>
      <w:r w:rsidR="00192F00">
        <w:t>Na</w:t>
      </w:r>
      <w:r w:rsidR="00192F00" w:rsidRPr="00192F00">
        <w:t xml:space="preserve"> </w:t>
      </w:r>
      <w:r w:rsidR="00192F00">
        <w:t>malu</w:t>
      </w:r>
      <w:r w:rsidR="00192F00" w:rsidRPr="00192F00">
        <w:t xml:space="preserve"> </w:t>
      </w:r>
      <w:r w:rsidR="00192F00">
        <w:t>maturu</w:t>
      </w:r>
      <w:r w:rsidR="00192F00" w:rsidRPr="00192F00">
        <w:t xml:space="preserve"> </w:t>
      </w:r>
      <w:r w:rsidR="00192F00">
        <w:t xml:space="preserve">juče i danas </w:t>
      </w:r>
      <w:r w:rsidR="00192F00" w:rsidRPr="00192F00">
        <w:t xml:space="preserve"> </w:t>
      </w:r>
      <w:r w:rsidR="00192F00">
        <w:t>izlaze</w:t>
      </w:r>
      <w:r w:rsidR="00192F00" w:rsidRPr="00192F00">
        <w:t xml:space="preserve"> </w:t>
      </w:r>
      <w:r w:rsidR="00192F00">
        <w:t>i</w:t>
      </w:r>
      <w:r w:rsidR="00192F00" w:rsidRPr="00192F00">
        <w:t xml:space="preserve"> </w:t>
      </w:r>
      <w:r w:rsidR="00192F00">
        <w:t>odrasli</w:t>
      </w:r>
      <w:r w:rsidR="00192F00" w:rsidRPr="00192F00">
        <w:t xml:space="preserve"> </w:t>
      </w:r>
      <w:r w:rsidR="00192F00">
        <w:t>polaznici</w:t>
      </w:r>
      <w:r w:rsidR="00192F00" w:rsidRPr="00192F00">
        <w:t xml:space="preserve"> </w:t>
      </w:r>
      <w:r w:rsidR="00192F00">
        <w:t>projekta</w:t>
      </w:r>
      <w:r w:rsidR="00192F00" w:rsidRPr="00192F00">
        <w:t xml:space="preserve"> "</w:t>
      </w:r>
      <w:r w:rsidR="00192F00">
        <w:t>Druga</w:t>
      </w:r>
      <w:r w:rsidR="00192F00" w:rsidRPr="00192F00">
        <w:t xml:space="preserve"> </w:t>
      </w:r>
      <w:r w:rsidR="00192F00">
        <w:t>šansa</w:t>
      </w:r>
      <w:r w:rsidR="00192F00" w:rsidRPr="00192F00">
        <w:t>".</w:t>
      </w:r>
    </w:p>
    <w:p w:rsidR="00D038FF" w:rsidRDefault="00D038FF" w:rsidP="005040AA"/>
    <w:p w:rsidR="00192F00" w:rsidRPr="00192F00" w:rsidRDefault="00192F00" w:rsidP="00192F00">
      <w:pPr>
        <w:jc w:val="center"/>
        <w:rPr>
          <w:b/>
          <w:color w:val="0000CC"/>
          <w:sz w:val="28"/>
        </w:rPr>
      </w:pPr>
      <w:r w:rsidRPr="00192F00">
        <w:rPr>
          <w:b/>
          <w:color w:val="0000CC"/>
          <w:sz w:val="28"/>
        </w:rPr>
        <w:t>Jo Horti: Udžbenici na mađarskom u štampi</w:t>
      </w:r>
    </w:p>
    <w:p w:rsidR="00192F00" w:rsidRDefault="00192F00" w:rsidP="00192F00"/>
    <w:p w:rsidR="00D038FF" w:rsidRDefault="00192F00" w:rsidP="00356D9F">
      <w:pPr>
        <w:ind w:firstLine="720"/>
        <w:jc w:val="both"/>
      </w:pPr>
      <w:r>
        <w:rPr>
          <w:noProof/>
        </w:rPr>
        <w:drawing>
          <wp:anchor distT="0" distB="0" distL="114300" distR="114300" simplePos="0" relativeHeight="251665408" behindDoc="0" locked="0" layoutInCell="1" allowOverlap="1">
            <wp:simplePos x="0" y="0"/>
            <wp:positionH relativeFrom="column">
              <wp:posOffset>3545205</wp:posOffset>
            </wp:positionH>
            <wp:positionV relativeFrom="paragraph">
              <wp:posOffset>300990</wp:posOffset>
            </wp:positionV>
            <wp:extent cx="2381250" cy="1428750"/>
            <wp:effectExtent l="19050" t="0" r="0" b="0"/>
            <wp:wrapSquare wrapText="bothSides"/>
            <wp:docPr id="5" name="Picture 1" descr="http://www.yueco.rs/sites/default/files/imagecache/vesti_thumb/news_pictures/Pet_23/08/2013_-_1520/vlcsnap-2013-08-23-15h19m28s157.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eco.rs/sites/default/files/imagecache/vesti_thumb/news_pictures/Pet_23/08/2013_-_1520/vlcsnap-2013-08-23-15h19m28s157.png">
                      <a:hlinkClick r:id="rId9"/>
                    </pic:cNvPr>
                    <pic:cNvPicPr>
                      <a:picLocks noChangeAspect="1" noChangeArrowheads="1"/>
                    </pic:cNvPicPr>
                  </pic:nvPicPr>
                  <pic:blipFill>
                    <a:blip r:embed="rId10"/>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192F00">
        <w:t>Udžbenici za učenike osnovne škole koji će nastavu pohađati na mađarskom jeziku su u štampi i očekuje se da će učenicima biti dostavljeni početkom škoske godine.</w:t>
      </w:r>
      <w:r>
        <w:t xml:space="preserve"> </w:t>
      </w:r>
      <w:r w:rsidRPr="00192F00">
        <w:t>Kako je izjavila predsednica Odbora za obrazovanje u Nacionalnom sa</w:t>
      </w:r>
      <w:r w:rsidR="00356D9F">
        <w:t>vetu Mađ</w:t>
      </w:r>
      <w:r w:rsidRPr="00192F00">
        <w:t>ara Livia Jo Horti, još do pre dva meseca postojao</w:t>
      </w:r>
      <w:r>
        <w:rPr>
          <w:lang w:val="sr-Latn-CS"/>
        </w:rPr>
        <w:t xml:space="preserve"> je problem, jer su odobreni i akreditovani udžbenici na mađarskom jeziku svi bili već prodati, ali je rešenje pronađeno u dodatnom štampanju 34 vrste udžbenika, tako da se ova vrsta problema ne očekuje u novoj školskoj godini. </w:t>
      </w:r>
      <w:hyperlink r:id="rId11" w:history="1">
        <w:r w:rsidRPr="00CF075A">
          <w:rPr>
            <w:rStyle w:val="Hyperlink"/>
            <w:lang w:val="sr-Latn-CS"/>
          </w:rPr>
          <w:t>http://www.yueco.rs/vest/dru-tvo/jo-horti-ud-benici-na-ma-arskom-u-tampi</w:t>
        </w:r>
      </w:hyperlink>
    </w:p>
    <w:p w:rsidR="00D038FF" w:rsidRDefault="00D038FF" w:rsidP="005040AA"/>
    <w:p w:rsidR="00BD4E7F" w:rsidRPr="00356D9F" w:rsidRDefault="00BD4E7F" w:rsidP="00356D9F">
      <w:pPr>
        <w:jc w:val="center"/>
        <w:rPr>
          <w:b/>
          <w:color w:val="0000CC"/>
          <w:sz w:val="28"/>
        </w:rPr>
      </w:pPr>
      <w:r w:rsidRPr="00356D9F">
        <w:rPr>
          <w:b/>
          <w:color w:val="0000CC"/>
          <w:sz w:val="28"/>
        </w:rPr>
        <w:t>Puni utisaka posle putovanja po Evropi</w:t>
      </w:r>
    </w:p>
    <w:p w:rsidR="00356D9F" w:rsidRDefault="00356D9F" w:rsidP="00BD4E7F"/>
    <w:p w:rsidR="00BD4E7F" w:rsidRPr="00BD4E7F" w:rsidRDefault="00BD4E7F" w:rsidP="00356D9F">
      <w:pPr>
        <w:ind w:firstLine="720"/>
        <w:jc w:val="both"/>
      </w:pPr>
      <w:r>
        <w:t>Sedamdeset</w:t>
      </w:r>
      <w:r w:rsidRPr="00BD4E7F">
        <w:t xml:space="preserve"> </w:t>
      </w:r>
      <w:r>
        <w:t>odabranih</w:t>
      </w:r>
      <w:r w:rsidRPr="00BD4E7F">
        <w:t xml:space="preserve"> </w:t>
      </w:r>
      <w:r>
        <w:t>studenata</w:t>
      </w:r>
      <w:r w:rsidRPr="00BD4E7F">
        <w:t xml:space="preserve"> </w:t>
      </w:r>
      <w:r>
        <w:t>iz</w:t>
      </w:r>
      <w:r w:rsidRPr="00BD4E7F">
        <w:t xml:space="preserve"> </w:t>
      </w:r>
      <w:r>
        <w:t>Srbije</w:t>
      </w:r>
      <w:r w:rsidRPr="00BD4E7F">
        <w:t xml:space="preserve"> </w:t>
      </w:r>
      <w:r>
        <w:t>vratilo</w:t>
      </w:r>
      <w:r w:rsidRPr="00BD4E7F">
        <w:t xml:space="preserve"> </w:t>
      </w:r>
      <w:r>
        <w:t>se</w:t>
      </w:r>
      <w:r w:rsidRPr="00BD4E7F">
        <w:t xml:space="preserve"> </w:t>
      </w:r>
      <w:r>
        <w:t>sa</w:t>
      </w:r>
      <w:r w:rsidRPr="00BD4E7F">
        <w:t xml:space="preserve"> </w:t>
      </w:r>
      <w:r>
        <w:t>nagradnog</w:t>
      </w:r>
      <w:r w:rsidRPr="00BD4E7F">
        <w:t xml:space="preserve"> </w:t>
      </w:r>
      <w:r>
        <w:t>putovanja</w:t>
      </w:r>
      <w:r w:rsidRPr="00BD4E7F">
        <w:t xml:space="preserve"> </w:t>
      </w:r>
      <w:r>
        <w:t>tokom</w:t>
      </w:r>
      <w:r w:rsidRPr="00BD4E7F">
        <w:t xml:space="preserve"> </w:t>
      </w:r>
      <w:r>
        <w:t>kojeg</w:t>
      </w:r>
      <w:r w:rsidRPr="00BD4E7F">
        <w:t xml:space="preserve"> </w:t>
      </w:r>
      <w:r>
        <w:t>su</w:t>
      </w:r>
      <w:r w:rsidRPr="00BD4E7F">
        <w:t xml:space="preserve"> </w:t>
      </w:r>
      <w:r>
        <w:t>obišli</w:t>
      </w:r>
      <w:r w:rsidRPr="00BD4E7F">
        <w:t xml:space="preserve"> </w:t>
      </w:r>
      <w:r>
        <w:t>zemlje</w:t>
      </w:r>
      <w:r w:rsidRPr="00BD4E7F">
        <w:t xml:space="preserve"> </w:t>
      </w:r>
      <w:r>
        <w:t>Evropske</w:t>
      </w:r>
      <w:r w:rsidRPr="00BD4E7F">
        <w:t xml:space="preserve"> </w:t>
      </w:r>
      <w:r>
        <w:t>unije</w:t>
      </w:r>
      <w:r w:rsidRPr="00BD4E7F">
        <w:t xml:space="preserve">. </w:t>
      </w:r>
      <w:r>
        <w:t>Posle</w:t>
      </w:r>
      <w:r w:rsidRPr="00BD4E7F">
        <w:t xml:space="preserve"> </w:t>
      </w:r>
      <w:r>
        <w:t>tronedeljnog</w:t>
      </w:r>
      <w:r w:rsidRPr="00BD4E7F">
        <w:t xml:space="preserve"> </w:t>
      </w:r>
      <w:r>
        <w:t>upoznavanja</w:t>
      </w:r>
      <w:r w:rsidRPr="00BD4E7F">
        <w:t xml:space="preserve"> </w:t>
      </w:r>
      <w:r>
        <w:t>starog</w:t>
      </w:r>
      <w:r w:rsidRPr="00BD4E7F">
        <w:t xml:space="preserve"> </w:t>
      </w:r>
      <w:r>
        <w:t>kontinenta</w:t>
      </w:r>
      <w:r w:rsidRPr="00BD4E7F">
        <w:t xml:space="preserve">, </w:t>
      </w:r>
      <w:r>
        <w:t>došli</w:t>
      </w:r>
      <w:r w:rsidRPr="00BD4E7F">
        <w:t xml:space="preserve"> </w:t>
      </w:r>
      <w:r>
        <w:t>su</w:t>
      </w:r>
      <w:r w:rsidRPr="00BD4E7F">
        <w:t xml:space="preserve"> </w:t>
      </w:r>
      <w:r>
        <w:t>bogatiji</w:t>
      </w:r>
      <w:r w:rsidRPr="00BD4E7F">
        <w:t xml:space="preserve"> </w:t>
      </w:r>
      <w:r>
        <w:t>velikim</w:t>
      </w:r>
      <w:r w:rsidRPr="00BD4E7F">
        <w:t xml:space="preserve"> </w:t>
      </w:r>
      <w:r>
        <w:t>iskustvom</w:t>
      </w:r>
      <w:r w:rsidRPr="00BD4E7F">
        <w:t xml:space="preserve">, </w:t>
      </w:r>
      <w:r>
        <w:t>ali</w:t>
      </w:r>
      <w:r w:rsidRPr="00BD4E7F">
        <w:t xml:space="preserve"> </w:t>
      </w:r>
      <w:r>
        <w:t>i</w:t>
      </w:r>
      <w:r w:rsidRPr="00BD4E7F">
        <w:t xml:space="preserve"> </w:t>
      </w:r>
      <w:r>
        <w:t>željom</w:t>
      </w:r>
      <w:r w:rsidRPr="00BD4E7F">
        <w:t xml:space="preserve"> </w:t>
      </w:r>
      <w:r>
        <w:t>da</w:t>
      </w:r>
      <w:r w:rsidRPr="00BD4E7F">
        <w:t xml:space="preserve"> </w:t>
      </w:r>
      <w:r>
        <w:t>mnoge</w:t>
      </w:r>
      <w:r w:rsidRPr="00BD4E7F">
        <w:t xml:space="preserve"> </w:t>
      </w:r>
      <w:r>
        <w:t>dobre</w:t>
      </w:r>
      <w:r w:rsidRPr="00BD4E7F">
        <w:t xml:space="preserve"> </w:t>
      </w:r>
      <w:r>
        <w:t>stvari</w:t>
      </w:r>
      <w:r w:rsidRPr="00BD4E7F">
        <w:t xml:space="preserve"> </w:t>
      </w:r>
      <w:r>
        <w:t>koje</w:t>
      </w:r>
      <w:r w:rsidRPr="00BD4E7F">
        <w:t xml:space="preserve"> </w:t>
      </w:r>
      <w:r>
        <w:t>su</w:t>
      </w:r>
      <w:r w:rsidRPr="00BD4E7F">
        <w:t xml:space="preserve"> </w:t>
      </w:r>
      <w:r>
        <w:t>tamo</w:t>
      </w:r>
      <w:r w:rsidRPr="00BD4E7F">
        <w:t xml:space="preserve"> </w:t>
      </w:r>
      <w:r>
        <w:t>primetili</w:t>
      </w:r>
      <w:r w:rsidRPr="00BD4E7F">
        <w:t xml:space="preserve"> - </w:t>
      </w:r>
      <w:r>
        <w:t>primene</w:t>
      </w:r>
      <w:r w:rsidRPr="00BD4E7F">
        <w:t xml:space="preserve"> </w:t>
      </w:r>
      <w:r>
        <w:t>i</w:t>
      </w:r>
      <w:r w:rsidRPr="00BD4E7F">
        <w:t xml:space="preserve"> </w:t>
      </w:r>
      <w:r>
        <w:t>u</w:t>
      </w:r>
      <w:r w:rsidRPr="00BD4E7F">
        <w:t xml:space="preserve"> </w:t>
      </w:r>
      <w:r>
        <w:t>Srbiji</w:t>
      </w:r>
      <w:r w:rsidRPr="00BD4E7F">
        <w:t>.</w:t>
      </w:r>
      <w:r w:rsidR="00356D9F">
        <w:t xml:space="preserve"> </w:t>
      </w:r>
      <w:r>
        <w:t>Visok</w:t>
      </w:r>
      <w:r w:rsidRPr="00BD4E7F">
        <w:t xml:space="preserve"> </w:t>
      </w:r>
      <w:r>
        <w:t>prosek</w:t>
      </w:r>
      <w:r w:rsidRPr="00BD4E7F">
        <w:t xml:space="preserve">, </w:t>
      </w:r>
      <w:r>
        <w:t>poznavanje</w:t>
      </w:r>
      <w:r w:rsidRPr="00BD4E7F">
        <w:t xml:space="preserve"> </w:t>
      </w:r>
      <w:r>
        <w:t>stranog</w:t>
      </w:r>
      <w:r w:rsidRPr="00BD4E7F">
        <w:t xml:space="preserve"> </w:t>
      </w:r>
      <w:r>
        <w:t>jezika</w:t>
      </w:r>
      <w:r w:rsidRPr="00BD4E7F">
        <w:t xml:space="preserve"> </w:t>
      </w:r>
      <w:r>
        <w:t>i</w:t>
      </w:r>
      <w:r w:rsidRPr="00BD4E7F">
        <w:t xml:space="preserve"> </w:t>
      </w:r>
      <w:r>
        <w:t>činjenica</w:t>
      </w:r>
      <w:r w:rsidRPr="00BD4E7F">
        <w:t xml:space="preserve"> </w:t>
      </w:r>
      <w:r>
        <w:t>da</w:t>
      </w:r>
      <w:r w:rsidRPr="00BD4E7F">
        <w:t xml:space="preserve"> </w:t>
      </w:r>
      <w:r>
        <w:t>ranije</w:t>
      </w:r>
      <w:r w:rsidRPr="00BD4E7F">
        <w:t xml:space="preserve"> </w:t>
      </w:r>
      <w:r>
        <w:t>nisu</w:t>
      </w:r>
      <w:r w:rsidRPr="00BD4E7F">
        <w:t xml:space="preserve"> </w:t>
      </w:r>
      <w:r>
        <w:t>putovali</w:t>
      </w:r>
      <w:r w:rsidRPr="00BD4E7F">
        <w:t xml:space="preserve"> </w:t>
      </w:r>
      <w:r>
        <w:t>van</w:t>
      </w:r>
      <w:r w:rsidRPr="00BD4E7F">
        <w:t xml:space="preserve"> </w:t>
      </w:r>
      <w:r>
        <w:t>zemlje</w:t>
      </w:r>
      <w:r w:rsidRPr="00BD4E7F">
        <w:t xml:space="preserve">, </w:t>
      </w:r>
      <w:r>
        <w:t>bili</w:t>
      </w:r>
      <w:r w:rsidRPr="00BD4E7F">
        <w:t xml:space="preserve"> </w:t>
      </w:r>
      <w:r>
        <w:t>su</w:t>
      </w:r>
      <w:r w:rsidRPr="00BD4E7F">
        <w:t xml:space="preserve"> </w:t>
      </w:r>
      <w:r>
        <w:t>kriterijumi</w:t>
      </w:r>
      <w:r w:rsidRPr="00BD4E7F">
        <w:t xml:space="preserve"> </w:t>
      </w:r>
      <w:r>
        <w:t>na</w:t>
      </w:r>
      <w:r w:rsidRPr="00BD4E7F">
        <w:t xml:space="preserve"> </w:t>
      </w:r>
      <w:r>
        <w:t>osnovu</w:t>
      </w:r>
      <w:r w:rsidRPr="00BD4E7F">
        <w:t xml:space="preserve"> </w:t>
      </w:r>
      <w:r>
        <w:t>kojih</w:t>
      </w:r>
      <w:r w:rsidRPr="00BD4E7F">
        <w:t xml:space="preserve"> </w:t>
      </w:r>
      <w:r>
        <w:t>su</w:t>
      </w:r>
      <w:r w:rsidRPr="00BD4E7F">
        <w:t xml:space="preserve"> </w:t>
      </w:r>
      <w:r>
        <w:t>studenti</w:t>
      </w:r>
      <w:r w:rsidRPr="00BD4E7F">
        <w:t xml:space="preserve"> </w:t>
      </w:r>
      <w:r>
        <w:t>izabrani</w:t>
      </w:r>
      <w:r w:rsidRPr="00BD4E7F">
        <w:t xml:space="preserve">. </w:t>
      </w:r>
      <w:r>
        <w:t>U</w:t>
      </w:r>
      <w:r w:rsidRPr="00BD4E7F">
        <w:t xml:space="preserve"> </w:t>
      </w:r>
      <w:r>
        <w:t>organizaciji</w:t>
      </w:r>
      <w:r w:rsidRPr="00BD4E7F">
        <w:t xml:space="preserve"> </w:t>
      </w:r>
      <w:r>
        <w:t>Evropskog</w:t>
      </w:r>
      <w:r w:rsidRPr="00BD4E7F">
        <w:t xml:space="preserve"> </w:t>
      </w:r>
      <w:r>
        <w:t>pokreta</w:t>
      </w:r>
      <w:r w:rsidRPr="00BD4E7F">
        <w:t xml:space="preserve"> </w:t>
      </w:r>
      <w:r>
        <w:t>u</w:t>
      </w:r>
      <w:r w:rsidRPr="00BD4E7F">
        <w:t xml:space="preserve"> </w:t>
      </w:r>
      <w:r>
        <w:t>Srbiji</w:t>
      </w:r>
      <w:r w:rsidRPr="00BD4E7F">
        <w:t xml:space="preserve">, </w:t>
      </w:r>
      <w:r>
        <w:t>koji</w:t>
      </w:r>
      <w:r w:rsidRPr="00BD4E7F">
        <w:t xml:space="preserve"> </w:t>
      </w:r>
      <w:r>
        <w:t>je</w:t>
      </w:r>
      <w:r w:rsidRPr="00BD4E7F">
        <w:t xml:space="preserve"> </w:t>
      </w:r>
      <w:r>
        <w:t>obezbedio</w:t>
      </w:r>
      <w:r w:rsidRPr="00BD4E7F">
        <w:t xml:space="preserve"> </w:t>
      </w:r>
      <w:r>
        <w:t>vozne</w:t>
      </w:r>
      <w:r w:rsidRPr="00BD4E7F">
        <w:t xml:space="preserve"> </w:t>
      </w:r>
      <w:r>
        <w:t>karte</w:t>
      </w:r>
      <w:r w:rsidRPr="00BD4E7F">
        <w:t xml:space="preserve">, </w:t>
      </w:r>
      <w:r>
        <w:t>osiguranje</w:t>
      </w:r>
      <w:r w:rsidRPr="00BD4E7F">
        <w:t xml:space="preserve"> </w:t>
      </w:r>
      <w:r>
        <w:t>i</w:t>
      </w:r>
      <w:r w:rsidRPr="00BD4E7F">
        <w:t xml:space="preserve"> </w:t>
      </w:r>
      <w:r>
        <w:t>džeparac</w:t>
      </w:r>
      <w:r w:rsidRPr="00BD4E7F">
        <w:t xml:space="preserve">, </w:t>
      </w:r>
      <w:r>
        <w:t>krenuli</w:t>
      </w:r>
      <w:r w:rsidRPr="00BD4E7F">
        <w:t xml:space="preserve"> </w:t>
      </w:r>
      <w:r>
        <w:t>su</w:t>
      </w:r>
      <w:r w:rsidRPr="00BD4E7F">
        <w:t xml:space="preserve"> </w:t>
      </w:r>
      <w:r>
        <w:t>put</w:t>
      </w:r>
      <w:r w:rsidRPr="00BD4E7F">
        <w:t xml:space="preserve"> </w:t>
      </w:r>
      <w:r>
        <w:t>zapadne</w:t>
      </w:r>
      <w:r w:rsidRPr="00BD4E7F">
        <w:t xml:space="preserve"> </w:t>
      </w:r>
      <w:r>
        <w:t>Evrope</w:t>
      </w:r>
      <w:r w:rsidRPr="00BD4E7F">
        <w:t xml:space="preserve">, </w:t>
      </w:r>
      <w:r>
        <w:t>neki</w:t>
      </w:r>
      <w:r w:rsidRPr="00BD4E7F">
        <w:t xml:space="preserve"> </w:t>
      </w:r>
      <w:r>
        <w:t>prvi</w:t>
      </w:r>
      <w:r w:rsidRPr="00BD4E7F">
        <w:t xml:space="preserve"> </w:t>
      </w:r>
      <w:r>
        <w:lastRenderedPageBreak/>
        <w:t>put</w:t>
      </w:r>
      <w:r w:rsidRPr="00BD4E7F">
        <w:t xml:space="preserve">. </w:t>
      </w:r>
      <w:r w:rsidR="00356D9F">
        <w:t xml:space="preserve"> </w:t>
      </w:r>
      <w:r>
        <w:t>Jelena</w:t>
      </w:r>
      <w:r w:rsidRPr="00BD4E7F">
        <w:t xml:space="preserve"> </w:t>
      </w:r>
      <w:r>
        <w:t>Mačužić</w:t>
      </w:r>
      <w:r w:rsidRPr="00BD4E7F">
        <w:t xml:space="preserve"> </w:t>
      </w:r>
      <w:r>
        <w:t>kaže</w:t>
      </w:r>
      <w:r w:rsidRPr="00BD4E7F">
        <w:t xml:space="preserve"> </w:t>
      </w:r>
      <w:r>
        <w:t>da</w:t>
      </w:r>
      <w:r w:rsidRPr="00BD4E7F">
        <w:t xml:space="preserve"> </w:t>
      </w:r>
      <w:r>
        <w:t>bi</w:t>
      </w:r>
      <w:r w:rsidRPr="00BD4E7F">
        <w:t xml:space="preserve"> </w:t>
      </w:r>
      <w:r>
        <w:t>posle</w:t>
      </w:r>
      <w:r w:rsidRPr="00BD4E7F">
        <w:t xml:space="preserve"> </w:t>
      </w:r>
      <w:r>
        <w:t>zemalja</w:t>
      </w:r>
      <w:r w:rsidRPr="00BD4E7F">
        <w:t xml:space="preserve"> </w:t>
      </w:r>
      <w:r>
        <w:t>Evropske</w:t>
      </w:r>
      <w:r w:rsidRPr="00BD4E7F">
        <w:t xml:space="preserve"> </w:t>
      </w:r>
      <w:r>
        <w:t>unije</w:t>
      </w:r>
      <w:r w:rsidRPr="00BD4E7F">
        <w:t xml:space="preserve">, </w:t>
      </w:r>
      <w:r>
        <w:t>otišla</w:t>
      </w:r>
      <w:r w:rsidRPr="00BD4E7F">
        <w:t xml:space="preserve"> </w:t>
      </w:r>
      <w:r>
        <w:t>negde</w:t>
      </w:r>
      <w:r w:rsidRPr="00BD4E7F">
        <w:t xml:space="preserve"> </w:t>
      </w:r>
      <w:r>
        <w:t>na</w:t>
      </w:r>
      <w:r w:rsidRPr="00BD4E7F">
        <w:t xml:space="preserve"> </w:t>
      </w:r>
      <w:r>
        <w:t>nekoliko</w:t>
      </w:r>
      <w:r w:rsidRPr="00BD4E7F">
        <w:t xml:space="preserve"> </w:t>
      </w:r>
      <w:r>
        <w:t>godina</w:t>
      </w:r>
      <w:r w:rsidRPr="00BD4E7F">
        <w:t xml:space="preserve"> </w:t>
      </w:r>
      <w:r>
        <w:t>da</w:t>
      </w:r>
      <w:r w:rsidRPr="00BD4E7F">
        <w:t xml:space="preserve"> </w:t>
      </w:r>
      <w:r>
        <w:t>usavrši</w:t>
      </w:r>
      <w:r w:rsidRPr="00BD4E7F">
        <w:t xml:space="preserve"> </w:t>
      </w:r>
      <w:r>
        <w:t>znanje</w:t>
      </w:r>
      <w:r w:rsidRPr="00BD4E7F">
        <w:t xml:space="preserve"> </w:t>
      </w:r>
      <w:r>
        <w:t>i</w:t>
      </w:r>
      <w:r w:rsidRPr="00BD4E7F">
        <w:t xml:space="preserve"> </w:t>
      </w:r>
      <w:r>
        <w:t>svoje</w:t>
      </w:r>
      <w:r w:rsidRPr="00BD4E7F">
        <w:t xml:space="preserve"> </w:t>
      </w:r>
      <w:r>
        <w:t>umeće</w:t>
      </w:r>
      <w:r w:rsidRPr="00BD4E7F">
        <w:t>.</w:t>
      </w:r>
      <w:r w:rsidR="00356D9F">
        <w:t xml:space="preserve"> </w:t>
      </w:r>
      <w:r w:rsidRPr="00BD4E7F">
        <w:t>"</w:t>
      </w:r>
      <w:r>
        <w:t>Ali</w:t>
      </w:r>
      <w:r w:rsidRPr="00BD4E7F">
        <w:t xml:space="preserve"> </w:t>
      </w:r>
      <w:r>
        <w:t>vratila</w:t>
      </w:r>
      <w:r w:rsidRPr="00BD4E7F">
        <w:t xml:space="preserve"> </w:t>
      </w:r>
      <w:r>
        <w:t>bih</w:t>
      </w:r>
      <w:r w:rsidRPr="00BD4E7F">
        <w:t xml:space="preserve"> </w:t>
      </w:r>
      <w:r>
        <w:t>se</w:t>
      </w:r>
      <w:r w:rsidRPr="00BD4E7F">
        <w:t xml:space="preserve"> </w:t>
      </w:r>
      <w:r>
        <w:t>u</w:t>
      </w:r>
      <w:r w:rsidRPr="00BD4E7F">
        <w:t xml:space="preserve"> </w:t>
      </w:r>
      <w:r>
        <w:t>Srbiju</w:t>
      </w:r>
      <w:r w:rsidRPr="00BD4E7F">
        <w:t xml:space="preserve"> </w:t>
      </w:r>
      <w:r>
        <w:t>jer</w:t>
      </w:r>
      <w:r w:rsidRPr="00BD4E7F">
        <w:t xml:space="preserve"> </w:t>
      </w:r>
      <w:r>
        <w:t>je</w:t>
      </w:r>
      <w:r w:rsidRPr="00BD4E7F">
        <w:t xml:space="preserve"> </w:t>
      </w:r>
      <w:r>
        <w:t>ovo</w:t>
      </w:r>
      <w:r w:rsidRPr="00BD4E7F">
        <w:t xml:space="preserve"> </w:t>
      </w:r>
      <w:r>
        <w:t>ipak</w:t>
      </w:r>
      <w:r w:rsidRPr="00BD4E7F">
        <w:t xml:space="preserve"> </w:t>
      </w:r>
      <w:r>
        <w:t>naša</w:t>
      </w:r>
      <w:r w:rsidRPr="00BD4E7F">
        <w:t xml:space="preserve"> </w:t>
      </w:r>
      <w:r>
        <w:t>zemlja</w:t>
      </w:r>
      <w:r w:rsidRPr="00BD4E7F">
        <w:t xml:space="preserve">, </w:t>
      </w:r>
      <w:r>
        <w:t>naši</w:t>
      </w:r>
      <w:r w:rsidRPr="00BD4E7F">
        <w:t xml:space="preserve"> </w:t>
      </w:r>
      <w:r>
        <w:t>ljudi</w:t>
      </w:r>
      <w:r w:rsidRPr="00BD4E7F">
        <w:t xml:space="preserve"> </w:t>
      </w:r>
      <w:r>
        <w:t>i</w:t>
      </w:r>
      <w:r w:rsidRPr="00BD4E7F">
        <w:t xml:space="preserve"> </w:t>
      </w:r>
      <w:r>
        <w:t>dosta</w:t>
      </w:r>
      <w:r w:rsidRPr="00BD4E7F">
        <w:t xml:space="preserve"> </w:t>
      </w:r>
      <w:r>
        <w:t>toga</w:t>
      </w:r>
      <w:r w:rsidRPr="00BD4E7F">
        <w:t xml:space="preserve"> </w:t>
      </w:r>
      <w:r>
        <w:t>bih</w:t>
      </w:r>
      <w:r w:rsidRPr="00BD4E7F">
        <w:t xml:space="preserve"> </w:t>
      </w:r>
      <w:r>
        <w:t>promenila</w:t>
      </w:r>
      <w:r w:rsidRPr="00BD4E7F">
        <w:t xml:space="preserve"> </w:t>
      </w:r>
      <w:r>
        <w:t>i</w:t>
      </w:r>
      <w:r w:rsidRPr="00BD4E7F">
        <w:t xml:space="preserve"> </w:t>
      </w:r>
      <w:r>
        <w:t>pokušala</w:t>
      </w:r>
      <w:r w:rsidRPr="00BD4E7F">
        <w:t xml:space="preserve"> </w:t>
      </w:r>
      <w:r>
        <w:t>da</w:t>
      </w:r>
      <w:r w:rsidRPr="00BD4E7F">
        <w:t xml:space="preserve"> </w:t>
      </w:r>
      <w:r>
        <w:t>unapredim</w:t>
      </w:r>
      <w:r w:rsidRPr="00BD4E7F">
        <w:t xml:space="preserve"> </w:t>
      </w:r>
      <w:r>
        <w:t>ono</w:t>
      </w:r>
      <w:r w:rsidRPr="00BD4E7F">
        <w:t xml:space="preserve"> </w:t>
      </w:r>
      <w:r>
        <w:t>što</w:t>
      </w:r>
      <w:r w:rsidRPr="00BD4E7F">
        <w:t xml:space="preserve"> </w:t>
      </w:r>
      <w:r>
        <w:t>ovde</w:t>
      </w:r>
      <w:r w:rsidRPr="00BD4E7F">
        <w:t xml:space="preserve"> </w:t>
      </w:r>
      <w:r>
        <w:t>imamo</w:t>
      </w:r>
      <w:r w:rsidRPr="00BD4E7F">
        <w:t xml:space="preserve">", </w:t>
      </w:r>
      <w:r>
        <w:t>kaže</w:t>
      </w:r>
      <w:r w:rsidRPr="00BD4E7F">
        <w:t xml:space="preserve"> </w:t>
      </w:r>
      <w:r>
        <w:t>Jelena</w:t>
      </w:r>
      <w:r w:rsidRPr="00BD4E7F">
        <w:t>.</w:t>
      </w:r>
      <w:r w:rsidR="00356D9F">
        <w:t xml:space="preserve"> </w:t>
      </w:r>
      <w:r>
        <w:t>Besplatno</w:t>
      </w:r>
      <w:r w:rsidRPr="00BD4E7F">
        <w:t xml:space="preserve"> </w:t>
      </w:r>
      <w:r>
        <w:t>korišćenje</w:t>
      </w:r>
      <w:r w:rsidRPr="00BD4E7F">
        <w:t xml:space="preserve"> </w:t>
      </w:r>
      <w:r>
        <w:t>železnica</w:t>
      </w:r>
      <w:r w:rsidRPr="00BD4E7F">
        <w:t xml:space="preserve"> </w:t>
      </w:r>
      <w:r>
        <w:t>po</w:t>
      </w:r>
      <w:r w:rsidRPr="00BD4E7F">
        <w:t xml:space="preserve"> </w:t>
      </w:r>
      <w:r>
        <w:t>Evropi</w:t>
      </w:r>
      <w:r w:rsidRPr="00BD4E7F">
        <w:t xml:space="preserve"> </w:t>
      </w:r>
      <w:r>
        <w:t>imali</w:t>
      </w:r>
      <w:r w:rsidRPr="00BD4E7F">
        <w:t xml:space="preserve"> </w:t>
      </w:r>
      <w:r>
        <w:t>su</w:t>
      </w:r>
      <w:r w:rsidRPr="00BD4E7F">
        <w:t xml:space="preserve"> </w:t>
      </w:r>
      <w:r>
        <w:t>na</w:t>
      </w:r>
      <w:r w:rsidRPr="00BD4E7F">
        <w:t xml:space="preserve"> </w:t>
      </w:r>
      <w:r>
        <w:t>raspolaganju</w:t>
      </w:r>
      <w:r w:rsidRPr="00BD4E7F">
        <w:t xml:space="preserve"> </w:t>
      </w:r>
      <w:r>
        <w:t>tri</w:t>
      </w:r>
      <w:r w:rsidRPr="00BD4E7F">
        <w:t xml:space="preserve"> </w:t>
      </w:r>
      <w:r>
        <w:t>sedmice</w:t>
      </w:r>
      <w:r w:rsidRPr="00BD4E7F">
        <w:t xml:space="preserve">. </w:t>
      </w:r>
      <w:r>
        <w:t>Neki</w:t>
      </w:r>
      <w:r w:rsidRPr="00BD4E7F">
        <w:t xml:space="preserve"> </w:t>
      </w:r>
      <w:r>
        <w:t>su</w:t>
      </w:r>
      <w:r w:rsidRPr="00BD4E7F">
        <w:t xml:space="preserve"> </w:t>
      </w:r>
      <w:r>
        <w:t>budžet</w:t>
      </w:r>
      <w:r w:rsidRPr="00BD4E7F">
        <w:t xml:space="preserve"> </w:t>
      </w:r>
      <w:r>
        <w:t>za</w:t>
      </w:r>
      <w:r w:rsidRPr="00BD4E7F">
        <w:t xml:space="preserve"> </w:t>
      </w:r>
      <w:r>
        <w:t>posetu</w:t>
      </w:r>
      <w:r w:rsidRPr="00BD4E7F">
        <w:t xml:space="preserve"> </w:t>
      </w:r>
      <w:r>
        <w:t>muzejima</w:t>
      </w:r>
      <w:r w:rsidRPr="00BD4E7F">
        <w:t xml:space="preserve">, </w:t>
      </w:r>
      <w:r>
        <w:t>ali</w:t>
      </w:r>
      <w:r w:rsidRPr="00BD4E7F">
        <w:t xml:space="preserve"> </w:t>
      </w:r>
      <w:r>
        <w:t>i</w:t>
      </w:r>
      <w:r w:rsidRPr="00BD4E7F">
        <w:t xml:space="preserve"> </w:t>
      </w:r>
      <w:r>
        <w:t>pabovima</w:t>
      </w:r>
      <w:r w:rsidRPr="00BD4E7F">
        <w:t xml:space="preserve">, </w:t>
      </w:r>
      <w:r>
        <w:t>dopunjavali</w:t>
      </w:r>
      <w:r w:rsidRPr="00BD4E7F">
        <w:t xml:space="preserve"> </w:t>
      </w:r>
      <w:r>
        <w:t>sviranjem</w:t>
      </w:r>
      <w:r w:rsidRPr="00BD4E7F">
        <w:t xml:space="preserve"> </w:t>
      </w:r>
      <w:r>
        <w:t>na</w:t>
      </w:r>
      <w:r w:rsidRPr="00BD4E7F">
        <w:t xml:space="preserve"> </w:t>
      </w:r>
      <w:r>
        <w:t>trgovima</w:t>
      </w:r>
      <w:r w:rsidRPr="00BD4E7F">
        <w:t xml:space="preserve"> </w:t>
      </w:r>
      <w:r>
        <w:t>evropskih</w:t>
      </w:r>
      <w:r w:rsidRPr="00BD4E7F">
        <w:t xml:space="preserve"> </w:t>
      </w:r>
      <w:r>
        <w:t>prestonica</w:t>
      </w:r>
      <w:r w:rsidRPr="00BD4E7F">
        <w:t>.</w:t>
      </w:r>
      <w:r w:rsidR="00356D9F">
        <w:t xml:space="preserve"> </w:t>
      </w:r>
      <w:r w:rsidRPr="00BD4E7F">
        <w:t>"</w:t>
      </w:r>
      <w:r>
        <w:t>Najviše</w:t>
      </w:r>
      <w:r w:rsidRPr="00BD4E7F">
        <w:t xml:space="preserve"> </w:t>
      </w:r>
      <w:r>
        <w:t>smo</w:t>
      </w:r>
      <w:r w:rsidRPr="00BD4E7F">
        <w:t xml:space="preserve"> </w:t>
      </w:r>
      <w:r>
        <w:t>zaradili</w:t>
      </w:r>
      <w:r w:rsidRPr="00BD4E7F">
        <w:t xml:space="preserve"> </w:t>
      </w:r>
      <w:r>
        <w:t>u</w:t>
      </w:r>
      <w:r w:rsidRPr="00BD4E7F">
        <w:t xml:space="preserve"> </w:t>
      </w:r>
      <w:r>
        <w:t>Pragu</w:t>
      </w:r>
      <w:r w:rsidRPr="00BD4E7F">
        <w:t xml:space="preserve">, </w:t>
      </w:r>
      <w:r>
        <w:t>to</w:t>
      </w:r>
      <w:r w:rsidRPr="00BD4E7F">
        <w:t xml:space="preserve"> </w:t>
      </w:r>
      <w:r>
        <w:t>je</w:t>
      </w:r>
      <w:r w:rsidRPr="00BD4E7F">
        <w:t xml:space="preserve"> </w:t>
      </w:r>
      <w:r>
        <w:t>bilo</w:t>
      </w:r>
      <w:r w:rsidRPr="00BD4E7F">
        <w:t xml:space="preserve"> 50 </w:t>
      </w:r>
      <w:r>
        <w:t>evra</w:t>
      </w:r>
      <w:r w:rsidRPr="00BD4E7F">
        <w:t xml:space="preserve"> </w:t>
      </w:r>
      <w:r>
        <w:t>za</w:t>
      </w:r>
      <w:r w:rsidRPr="00BD4E7F">
        <w:t xml:space="preserve"> </w:t>
      </w:r>
      <w:r>
        <w:t>nekih</w:t>
      </w:r>
      <w:r w:rsidRPr="00BD4E7F">
        <w:t xml:space="preserve"> </w:t>
      </w:r>
      <w:r>
        <w:t>sat</w:t>
      </w:r>
      <w:r w:rsidRPr="00BD4E7F">
        <w:t xml:space="preserve"> </w:t>
      </w:r>
      <w:r>
        <w:t>i</w:t>
      </w:r>
      <w:r w:rsidRPr="00BD4E7F">
        <w:t xml:space="preserve"> </w:t>
      </w:r>
      <w:r>
        <w:t>po</w:t>
      </w:r>
      <w:r w:rsidRPr="00BD4E7F">
        <w:t xml:space="preserve"> - </w:t>
      </w:r>
      <w:r>
        <w:t>dva</w:t>
      </w:r>
      <w:r w:rsidRPr="00BD4E7F">
        <w:t xml:space="preserve"> </w:t>
      </w:r>
      <w:r>
        <w:t>sviranja</w:t>
      </w:r>
      <w:r w:rsidRPr="00BD4E7F">
        <w:t xml:space="preserve">. </w:t>
      </w:r>
      <w:r>
        <w:t>Svirali</w:t>
      </w:r>
      <w:r w:rsidRPr="00BD4E7F">
        <w:t xml:space="preserve"> </w:t>
      </w:r>
      <w:r>
        <w:t>smo</w:t>
      </w:r>
      <w:r w:rsidRPr="00BD4E7F">
        <w:t xml:space="preserve"> </w:t>
      </w:r>
      <w:r>
        <w:t>po</w:t>
      </w:r>
      <w:r w:rsidRPr="00BD4E7F">
        <w:t xml:space="preserve"> </w:t>
      </w:r>
      <w:r>
        <w:t>potrebi</w:t>
      </w:r>
      <w:r w:rsidRPr="00BD4E7F">
        <w:t xml:space="preserve">, </w:t>
      </w:r>
      <w:r>
        <w:t>kad</w:t>
      </w:r>
      <w:r w:rsidRPr="00BD4E7F">
        <w:t xml:space="preserve"> </w:t>
      </w:r>
      <w:r>
        <w:t>nam</w:t>
      </w:r>
      <w:r w:rsidRPr="00BD4E7F">
        <w:t xml:space="preserve"> </w:t>
      </w:r>
      <w:r>
        <w:t>zatreba</w:t>
      </w:r>
      <w:r w:rsidRPr="00BD4E7F">
        <w:t xml:space="preserve"> </w:t>
      </w:r>
      <w:r>
        <w:t>za</w:t>
      </w:r>
      <w:r w:rsidRPr="00BD4E7F">
        <w:t xml:space="preserve"> </w:t>
      </w:r>
      <w:r>
        <w:t>hranu</w:t>
      </w:r>
      <w:r w:rsidRPr="00BD4E7F">
        <w:t xml:space="preserve"> </w:t>
      </w:r>
      <w:r>
        <w:t>to</w:t>
      </w:r>
      <w:r w:rsidRPr="00BD4E7F">
        <w:t xml:space="preserve"> </w:t>
      </w:r>
      <w:r>
        <w:t>odsviramo</w:t>
      </w:r>
      <w:r w:rsidRPr="00BD4E7F">
        <w:t xml:space="preserve">", </w:t>
      </w:r>
      <w:r>
        <w:t>kaže</w:t>
      </w:r>
      <w:r w:rsidRPr="00BD4E7F">
        <w:t xml:space="preserve"> </w:t>
      </w:r>
      <w:r>
        <w:t>jedan</w:t>
      </w:r>
      <w:r w:rsidRPr="00BD4E7F">
        <w:t xml:space="preserve"> </w:t>
      </w:r>
      <w:r>
        <w:t>od</w:t>
      </w:r>
      <w:r w:rsidRPr="00BD4E7F">
        <w:t xml:space="preserve"> </w:t>
      </w:r>
      <w:r>
        <w:t>svirača</w:t>
      </w:r>
      <w:r w:rsidRPr="00BD4E7F">
        <w:t xml:space="preserve"> </w:t>
      </w:r>
      <w:r>
        <w:t>Marko</w:t>
      </w:r>
      <w:r w:rsidRPr="00BD4E7F">
        <w:t xml:space="preserve"> </w:t>
      </w:r>
      <w:r>
        <w:t>Trajković</w:t>
      </w:r>
      <w:r w:rsidRPr="00BD4E7F">
        <w:t>.</w:t>
      </w:r>
    </w:p>
    <w:p w:rsidR="00D038FF" w:rsidRDefault="00D038FF" w:rsidP="005040AA"/>
    <w:p w:rsidR="00093DA1" w:rsidRPr="00093DA1" w:rsidRDefault="00093DA1" w:rsidP="00093DA1">
      <w:pPr>
        <w:jc w:val="center"/>
        <w:rPr>
          <w:b/>
          <w:color w:val="0000CC"/>
          <w:sz w:val="28"/>
        </w:rPr>
      </w:pPr>
      <w:r w:rsidRPr="00093DA1">
        <w:rPr>
          <w:b/>
          <w:color w:val="0000CC"/>
          <w:sz w:val="28"/>
        </w:rPr>
        <w:t>Najmanje dve ocene iz vladanja u polugodištu</w:t>
      </w:r>
    </w:p>
    <w:p w:rsidR="00093DA1" w:rsidRPr="00AB3296" w:rsidRDefault="00093DA1" w:rsidP="00356D9F">
      <w:pPr>
        <w:jc w:val="center"/>
        <w:rPr>
          <w:b/>
          <w:color w:val="7030A0"/>
        </w:rPr>
      </w:pPr>
      <w:r w:rsidRPr="00AB3296">
        <w:rPr>
          <w:b/>
          <w:color w:val="7030A0"/>
        </w:rPr>
        <w:t>Šta donosi novi Pravilnik o ocenjivanju u osnovnoj školi</w:t>
      </w:r>
    </w:p>
    <w:p w:rsidR="00093DA1" w:rsidRDefault="00093DA1" w:rsidP="00356D9F">
      <w:pPr>
        <w:jc w:val="both"/>
      </w:pPr>
    </w:p>
    <w:p w:rsidR="00356D9F" w:rsidRDefault="00093DA1" w:rsidP="00356D9F">
      <w:pPr>
        <w:ind w:firstLine="720"/>
        <w:jc w:val="both"/>
      </w:pPr>
      <w:r>
        <w:t xml:space="preserve">Učenik koji ima nekoliko jedinica i samo jednu dvojku u dnevniku iz nekog predmeta ne može da ima zaključenu prelaznu ocenu, pošto je u novom Pravilniku o ocenjivanju u osnovnoj školi izbrisana sporna odredba, koja je po tumačenju Društva matematičara Srbije omogućavala ovakve slučajeve u praksi. U novom Pravilniku, koji će početi da se primenjuje od 2. septembra, precizirani su uslovi za zaključnu ocenu iz predmeta, koja ne može biti veća od najveće pojedinačne ocene upisane u dnevnik, dobijene bilo kojom tehnikom provere znanja. Učeniku koji ima srednju ocenu od 1,5 do 2,49 mora da bude zaključena dvojka, đaku sa prosekom ocena od 2,5 do 3,49 - trojka, onome sa srednjom ocenom od 3,5 do 4,49 sleduje četvorka, a peticu može da dobije učenik sa najmanjom prosečnom ocenom 4,5. </w:t>
      </w:r>
    </w:p>
    <w:p w:rsidR="00356D9F" w:rsidRDefault="00093DA1" w:rsidP="00356D9F">
      <w:pPr>
        <w:ind w:firstLine="720"/>
        <w:jc w:val="both"/>
      </w:pPr>
      <w:r>
        <w:t xml:space="preserve">Pomoćnik ministra prosvete za osnovno obrazovanje Ljubiša Antonijević kaže za Danas da je iz novog pravilnika izbačen okvir za procenu rezultata učenja, kako ne bi ograničavao nastavnike u proceni učeničkih postignuća. On dodaje i da su izmenjeni kriterijumi brojčanog ocenjivanja, koji sada predstavljaju „preciznije sistematizovanu skalu na osnovu koje nastavnici brojčano ocenjuju đake“.- Ukoliko nastavnik u roku od osam dana od pismene provere znanja ne upiše ocene u dnevnik, ta provera se poništava. U Pravilniku su dodate i odredbe da se ocena iz pismene provere postignuća u trajanju do 15 minuta ne upisuje u dnevnik. Ako je nakon pismene provere više od polovine učenika jednog odeljenja dobilo jedinicu, ta provera se za njih poništava. Ona se ponavlja jednom i može da bude organizovana na posebnom času. </w:t>
      </w:r>
    </w:p>
    <w:p w:rsidR="00093DA1" w:rsidRDefault="00093DA1" w:rsidP="00356D9F">
      <w:pPr>
        <w:ind w:firstLine="720"/>
        <w:jc w:val="both"/>
      </w:pPr>
      <w:r>
        <w:t xml:space="preserve">Ocena može biti poništena i učeniku koji njome nije zadovoljan. Učenik i roditelj imaju pravo uvida u pisani rad, kao i pravo na obrazloženje ocene - navodi Antonijević neke od novina.Po novom Pravilniku, učenik će morati da ima najmanje dve ocene u polugodištu iz predmeta koji su u rasporedu zastupljeni sa jednim časom nedeljno, dok je ostala odredba da iz svih ostalih predmeta mora imati minimum četiri ocene. Antonijević napominje da će đaci ubuduće biti ocenjivani iz vladanja najmanje dva puta u toku polugodišta. Zaključna ocena iz vladanja na kraju prvog i drugog polugodišta za đake od šestog do osmog razreda je brojčana i utiče na opšti uspeh. Vladanje učenika do petog razreda se ocenjuje opisno, a novina je što se procenjuje njihov odnos prema obavezama, kao i ponašanje prema drugim đacima, zaposlenima i imovini. Tako, recimo, na primereno vladanje može da računa đak koji „u potpunosti izvršava svoje obaveze u školi“ i „predstavlja primer svojim odnosom prema drugim đacima, nastavnicima i školskoj imovini“. Zaključnu ocenu iz vladanja utvrđuje odeljensko veće, na predlog razrednog starešine. </w:t>
      </w:r>
    </w:p>
    <w:p w:rsidR="00093DA1" w:rsidRDefault="00093DA1" w:rsidP="00093DA1"/>
    <w:p w:rsidR="00093DA1" w:rsidRPr="00093DA1" w:rsidRDefault="00093DA1" w:rsidP="00093DA1">
      <w:pPr>
        <w:jc w:val="center"/>
        <w:rPr>
          <w:b/>
          <w:color w:val="0000CC"/>
          <w:sz w:val="28"/>
        </w:rPr>
      </w:pPr>
      <w:r w:rsidRPr="00093DA1">
        <w:rPr>
          <w:b/>
          <w:color w:val="0000CC"/>
          <w:sz w:val="28"/>
        </w:rPr>
        <w:t>Uz prisustvo pedagoga i psihologa</w:t>
      </w:r>
    </w:p>
    <w:p w:rsidR="00093DA1" w:rsidRDefault="00093DA1" w:rsidP="00093DA1"/>
    <w:p w:rsidR="00D038FF" w:rsidRPr="00356D9F" w:rsidRDefault="00093DA1" w:rsidP="00356D9F">
      <w:pPr>
        <w:ind w:firstLine="720"/>
        <w:jc w:val="both"/>
      </w:pPr>
      <w:r>
        <w:lastRenderedPageBreak/>
        <w:t xml:space="preserve">Ako učenik redovno pohađa nastavu, a nema propisan broj ocena u polugodištu, nastavnik je obavezan da sprovede ocenjivanje na posebno organizovanom času, uz obavezno prisustvo odeljenskog starešine, pedagoga i psihologa škole. Ukoliko predmetni nastavnik nije u mogućnosti da organizuje navedeni čas, škola je dužna da obezbedi odgovarajuću zamenu, objašnjava Ljubiša Antonijević. </w:t>
      </w:r>
    </w:p>
    <w:p w:rsidR="00356D9F" w:rsidRPr="00356D9F" w:rsidRDefault="00356D9F" w:rsidP="00356D9F">
      <w:pPr>
        <w:jc w:val="center"/>
        <w:rPr>
          <w:b/>
          <w:color w:val="0000CC"/>
          <w:sz w:val="28"/>
        </w:rPr>
      </w:pPr>
      <w:r w:rsidRPr="00356D9F">
        <w:rPr>
          <w:b/>
          <w:color w:val="0000CC"/>
          <w:sz w:val="28"/>
        </w:rPr>
        <w:t>Šansa - Erazmus Plus</w:t>
      </w:r>
    </w:p>
    <w:p w:rsidR="00BD4E7F" w:rsidRPr="00356D9F" w:rsidRDefault="00BD4E7F" w:rsidP="005040AA"/>
    <w:p w:rsidR="00BD4E7F" w:rsidRDefault="00BD4E7F" w:rsidP="00BD4E7F">
      <w:pPr>
        <w:ind w:firstLine="720"/>
        <w:jc w:val="both"/>
      </w:pPr>
      <w:r w:rsidRPr="00BD4E7F">
        <w:t>Dobijanjem</w:t>
      </w:r>
      <w:r>
        <w:t xml:space="preserve"> </w:t>
      </w:r>
      <w:r w:rsidRPr="00BD4E7F">
        <w:t xml:space="preserve"> statusa kandidata naša zemlja dobija šansu da od korisnika Tempus programa postane punopravni učesnik, kao i da institucije iz Srbije vremenom počnu da učestvuju u svim aktivnostima u okviru Erazmus Plusa, novog programa Evropske komisije za saradnju u oblasti obrazovanja, mladih i sporta, koji će trajati u periodu od 2014. do 2020. godine.</w:t>
      </w:r>
      <w:r>
        <w:t xml:space="preserve"> </w:t>
      </w:r>
      <w:r w:rsidRPr="00BD4E7F">
        <w:t xml:space="preserve">Kako  objašnjava Marija Filipović Ožegović, upraviteljka Fondacije Tempus, organizacije zadužene za sprovođenje programa EU iz oblasti obrazovanja u Srbiji, „status kandidata jeste važan, ali nije ključan za ulazak u navedene aktivnosti“.  - Punopravno učešće u programima puno košta. Primera radi, Hrvatska je za učešće u sličnom programu na godišnjem nivou prvo plaćala šest, pa osam miliona evra“, objašnjava Filipović Ožegović. </w:t>
      </w:r>
      <w:r>
        <w:t>„</w:t>
      </w:r>
      <w:r w:rsidRPr="00BD4E7F">
        <w:t>U Srbiju dolazi zanemarljiv broj stranih studenata. Radi se o nekoliko desetina do nekoliko stotina njih godišnje, iako evropski obrazovni prostor stimuliše cirkulaciju visokoobrazovnih ljudi. Razmena kulture, znanja, ideja, tolerancije čini da svaka sredina dobije nešto novo sa svakim stranim studentom. Istovremeno, svako ko je došao shvatio je da mi nismo ljudožderi, već da smo gostoljubiv narod i preneo je tu sliku o našoj zemlji. Činjenica da sve veći broj fakulteta akredituje master i doktorske studije na engleskom jeziku, pokazuje smo svesni toga da su nam strani studenti potrebni, objašnjava ona.</w:t>
      </w:r>
    </w:p>
    <w:p w:rsidR="00BD4E7F" w:rsidRDefault="00BD4E7F" w:rsidP="00BD4E7F">
      <w:pPr>
        <w:ind w:firstLine="720"/>
        <w:jc w:val="both"/>
      </w:pPr>
      <w:r w:rsidRPr="00BD4E7F">
        <w:t xml:space="preserve">Iako za razliku od pravosuđa ili poljoprivrede, EU ne nameće toliko veliki broj pravila koja sve članice moraju poštovati, po pitanju obrazovanja na nivou Unije teži se većoj usaglašenosti obrazovnih politika zbog čega Evropska komisija formira radne grupe. Po rečima Filipović Ožegović, za Srbiju je posebno značajno učestvovanje u razmenama obrazovnih politika kroz učestvovanje u različitim radnim grupama. </w:t>
      </w:r>
    </w:p>
    <w:p w:rsidR="00BD4E7F" w:rsidRPr="00BD4E7F" w:rsidRDefault="00BD4E7F" w:rsidP="00BD4E7F">
      <w:pPr>
        <w:ind w:firstLine="720"/>
        <w:jc w:val="both"/>
      </w:pPr>
      <w:r w:rsidRPr="00BD4E7F">
        <w:t xml:space="preserve">„Primera radi, cilj grupa za okvir kvalifikacija jeste da izlazi iz obrazovnog sistema budu jasno predstavljeni tako da poslodavci tačno znaju kojim znanjima, veštinama i sposobnostima vladaju oni koji su stekli diplomu, kao i da mogu da prepoznaju kom nivou okvira kvalifikacija odgovara ta diploma. Sa svim reformama koje smo imali, neke nove diplome delimično vise u vazduhu jer nisu dovoljno prepoznate u zvaničnoj regulativi, pa sad kada se sa diplomom mastera pojavite u NZS, oni imaju u zvaničnoj državnoj klasifikaciji stepen VII1, VII2 i upisuju u radnu knjižicu ono što mogu, a ne stepen stručne spreme koji odgovara novim masterima“, zaključuje Marija </w:t>
      </w:r>
    </w:p>
    <w:p w:rsidR="00BD4E7F" w:rsidRDefault="00BD4E7F" w:rsidP="00BD4E7F"/>
    <w:p w:rsidR="00BD4E7F" w:rsidRPr="00BD4E7F" w:rsidRDefault="00BD4E7F" w:rsidP="00BD4E7F">
      <w:pPr>
        <w:jc w:val="center"/>
        <w:rPr>
          <w:b/>
          <w:color w:val="0000CC"/>
          <w:sz w:val="28"/>
        </w:rPr>
      </w:pPr>
      <w:r w:rsidRPr="00BD4E7F">
        <w:rPr>
          <w:b/>
          <w:color w:val="0000CC"/>
          <w:sz w:val="28"/>
        </w:rPr>
        <w:t>Centri za obuku</w:t>
      </w:r>
    </w:p>
    <w:p w:rsidR="00BD4E7F" w:rsidRDefault="00BD4E7F" w:rsidP="00BD4E7F"/>
    <w:p w:rsidR="00BD4E7F" w:rsidRPr="00BD4E7F" w:rsidRDefault="00BD4E7F" w:rsidP="00356D9F">
      <w:pPr>
        <w:ind w:firstLine="720"/>
        <w:jc w:val="both"/>
      </w:pPr>
      <w:r w:rsidRPr="00BD4E7F">
        <w:t xml:space="preserve">Od 2012. godine Tempus vodi projekat „Razvoj trening programa usmerenih na javne politike EU u kontekstu evropskih integracija“, čiji je cilj da se nastavno osoblje na fakultetima u potpunosti upozna sa EU politikama kako bi to znanje mogli da prenesu na učesnike u EU pregovorima. „Uvek je održivije da imamo domaće znanje nego da uvozimo. Nama jednostavno nisu neophodne strane konsultantske kuće da nas uče pregovorima, ako razvijemo sopstvene kapacitete“, kaže Marija Filipović Ožegović. Projektom je između ostalog planirano formiranje </w:t>
      </w:r>
      <w:r w:rsidRPr="00BD4E7F">
        <w:lastRenderedPageBreak/>
        <w:t xml:space="preserve">centara na fakultetima i univerzitetima u kojima bi ljudi iz administracije, poslovne zajednice i NVO sektora prolazili besplatnu obuku o EU politikama. </w:t>
      </w:r>
    </w:p>
    <w:p w:rsidR="00BD4E7F" w:rsidRPr="00BD4E7F" w:rsidRDefault="00BD4E7F" w:rsidP="00BD4E7F"/>
    <w:p w:rsidR="00093DA1" w:rsidRPr="00093DA1" w:rsidRDefault="00093DA1" w:rsidP="00093DA1">
      <w:pPr>
        <w:jc w:val="center"/>
        <w:rPr>
          <w:b/>
          <w:color w:val="0000CC"/>
          <w:sz w:val="28"/>
        </w:rPr>
      </w:pPr>
      <w:r w:rsidRPr="00093DA1">
        <w:rPr>
          <w:b/>
          <w:color w:val="0000CC"/>
          <w:sz w:val="28"/>
        </w:rPr>
        <w:t>Četvrta Noć istraživača u septembru u Novom Sadu</w:t>
      </w:r>
    </w:p>
    <w:p w:rsidR="00093DA1" w:rsidRDefault="00093DA1" w:rsidP="005040AA"/>
    <w:p w:rsidR="00356D9F" w:rsidRDefault="00093DA1" w:rsidP="00356D9F">
      <w:pPr>
        <w:ind w:firstLine="720"/>
        <w:jc w:val="both"/>
      </w:pPr>
      <w:r>
        <w:t>U Srbiji će 27. septembra biti održana Noć istraživača, događaj koji je pokrenut na inicijativu Evropske komisije, a četvrtu godinu zaredom u Srbiji afirmiše nauku i istraživače i podstiče mlade na istraživačko-naučnu karijeru. Ovogodišnja manifestacija predstaviće posao istraživača u drugačijem svetlu. Noć istraživača predstavlja jednu od najvećih i najzabavnijih promocija nauke i naučnika na svetu i to je jednodnevni spektakl koji se održava istog dana u celoj Evropi. Projekat je pokrenut na evropskom nivou 2005. godine sa idejom da obezbedi zabavno-edukativnu promociju rada i života naučnika i demistifikuje nauku kao bauk kojim se bave tek retki i odabrani.Novi Sad je 2010. godine bio prvi i jedini grad u Srbiji i jedan od 250 gradova u Evropi u kome je održana ova manifestacija. Svake godine ona je dobijala sve veće razmere tako da je broj gradova u Srbiji koji se uključio u ovaj projekat znatno veći i predstavlja Srbiju na naučnoj mapi Evrope. Projekat je namenjen najširoj populaciji, svih starosnih doba i obrazovnih profila. Aktivnosti su obrazovno-zabavnog karaktera i cilj im je da omoguće posetiocima da bolje upoznaju naučnike i nauku, kao i da samostalno istražuju.</w:t>
      </w:r>
    </w:p>
    <w:p w:rsidR="00093DA1" w:rsidRDefault="00093DA1" w:rsidP="00356D9F">
      <w:pPr>
        <w:ind w:firstLine="720"/>
        <w:jc w:val="both"/>
      </w:pPr>
      <w:r>
        <w:t xml:space="preserve">U Novom Sadu pod sloganom „Šesto čulo - nauka“ istraživači će na platou ispred SPENS-a pojašnjavati ulogu naših čula u svakodnevnom životu i njihovu povezanost sa naukom.Kroz pet velikih celina: „Pomiriši nauku“, „Pogledaj nauku“, „Oslušni nauku“, „Probaj nauku“ i „Dodirni nauku“ posetioci će imati priliku da između ostalog i naprave jedinstveni parfem, pokažu svoj talenat i kreativnost, saznaju kako nastaje zvuk, naprave svoj kolač, vide najbolje tehnološke inovacije i na kraju stvore sliku onoga što predstavlja „Šesto čulo“.Posebna pažnja biće posvećena osobama sa invaliditetom i tome kako je živeti bez jednog ili više čula i na koji način nauka može da doprinese da se ovo prevaziđe.Jedinstveni deo promotivne kampanje biće „Fleš Mob“ performans, koji će se odigrati u tri grada domaćina ovogodišnje Noći istraživača, na najprometnijim mestima u gradu, a tokom kojeg će iznenada biti izvedeni eksperimenti koji imaju za cilj da spontano najave sam centralni događaj i pozovu građane na „Noć istraživača“.Manifestaciju će upotpuniti koncerti, performansi i programi poput „Kafa sa naučnicima“ koji okupljaju naučnike iz različitih oblasti. Svi programi su besplatni i biće održani se u petak, 27. septembra, u periodu od 17 časova do 24 časa. </w:t>
      </w:r>
    </w:p>
    <w:p w:rsidR="00093DA1" w:rsidRDefault="00093DA1" w:rsidP="005040AA"/>
    <w:p w:rsidR="00D038FF" w:rsidRPr="007369BA" w:rsidRDefault="00D038FF" w:rsidP="00D038FF">
      <w:pPr>
        <w:jc w:val="center"/>
        <w:rPr>
          <w:b/>
          <w:color w:val="0000CC"/>
          <w:sz w:val="28"/>
        </w:rPr>
      </w:pPr>
      <w:r w:rsidRPr="007369BA">
        <w:rPr>
          <w:b/>
          <w:color w:val="0000CC"/>
          <w:sz w:val="28"/>
        </w:rPr>
        <w:t>Brankovo kolo Dedoviću i Laziću</w:t>
      </w:r>
    </w:p>
    <w:p w:rsidR="00D038FF" w:rsidRPr="007369BA" w:rsidRDefault="00D038FF" w:rsidP="00D038FF"/>
    <w:p w:rsidR="00D038FF" w:rsidRDefault="00D038FF" w:rsidP="00D038FF">
      <w:pPr>
        <w:ind w:firstLine="720"/>
        <w:jc w:val="both"/>
      </w:pPr>
      <w:r>
        <w:rPr>
          <w:noProof/>
        </w:rPr>
        <w:drawing>
          <wp:anchor distT="0" distB="0" distL="114300" distR="114300" simplePos="0" relativeHeight="251662336" behindDoc="0" locked="0" layoutInCell="1" allowOverlap="1">
            <wp:simplePos x="0" y="0"/>
            <wp:positionH relativeFrom="column">
              <wp:posOffset>4381500</wp:posOffset>
            </wp:positionH>
            <wp:positionV relativeFrom="paragraph">
              <wp:posOffset>257175</wp:posOffset>
            </wp:positionV>
            <wp:extent cx="1438275" cy="1200150"/>
            <wp:effectExtent l="19050" t="0" r="9525" b="0"/>
            <wp:wrapSquare wrapText="bothSides"/>
            <wp:docPr id="4" name="Picture 1" descr="http://glassrbije.org/kultura/sites/default/files/styles/large/public/field/slike/liksalovorom.gif?itok=KKo8pA9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kultura/sites/default/files/styles/large/public/field/slike/liksalovorom.gif?itok=KKo8pA9y"/>
                    <pic:cNvPicPr>
                      <a:picLocks noChangeAspect="1" noChangeArrowheads="1"/>
                    </pic:cNvPicPr>
                  </pic:nvPicPr>
                  <pic:blipFill>
                    <a:blip r:embed="rId12"/>
                    <a:srcRect l="18033" t="9151" r="20082" b="8498"/>
                    <a:stretch>
                      <a:fillRect/>
                    </a:stretch>
                  </pic:blipFill>
                  <pic:spPr bwMode="auto">
                    <a:xfrm>
                      <a:off x="0" y="0"/>
                      <a:ext cx="1438275" cy="1200150"/>
                    </a:xfrm>
                    <a:prstGeom prst="rect">
                      <a:avLst/>
                    </a:prstGeom>
                    <a:noFill/>
                    <a:ln w="9525">
                      <a:noFill/>
                      <a:miter lim="800000"/>
                      <a:headEnd/>
                      <a:tailEnd/>
                    </a:ln>
                  </pic:spPr>
                </pic:pic>
              </a:graphicData>
            </a:graphic>
          </wp:anchor>
        </w:drawing>
      </w:r>
      <w:r w:rsidRPr="007369BA">
        <w:t xml:space="preserve">Nagrada "Stražilovo" za 2013. godinu ravnopravno je pripala Dragoslavu Dedoviću za knjigu ''Gloria mundi'' i Borisu Laziću za zbirku ''Kapi slasti'', saopštio je danas žiri Brankovog kola. </w:t>
      </w:r>
      <w:r>
        <w:t xml:space="preserve"> </w:t>
      </w:r>
      <w:r w:rsidRPr="007369BA">
        <w:t xml:space="preserve">Specijalna nagrada ''Stražilovo'' za najbolju prvu samostalnu knjigu pesama mladih autora do 30 godina, takođe jednoglasnom odlukom žirija, ravnopravno je pripala Ireni Bera za zbirku poezije ''Kolijevka na dvije vode'' i Goranu Gavriću Grgi za knjigu pesama ''Tunel''. </w:t>
      </w:r>
    </w:p>
    <w:p w:rsidR="00D038FF" w:rsidRPr="007369BA" w:rsidRDefault="00D038FF" w:rsidP="00D038FF">
      <w:pPr>
        <w:ind w:firstLine="720"/>
        <w:jc w:val="both"/>
      </w:pPr>
      <w:r w:rsidRPr="007369BA">
        <w:t xml:space="preserve">U žiriju "Brankovog kola" za prestižnu nagradu ''Stražilovo'' bili su Nenad Grujičić, Ivan Lalović i Stela Manasijević. </w:t>
      </w:r>
      <w:r>
        <w:t xml:space="preserve"> </w:t>
      </w:r>
      <w:r w:rsidRPr="007369BA">
        <w:t xml:space="preserve">Ovogodišnja nagrada ''Stražilovo'' svečano će laureatima biti uručena 7. septembra, u 11 časova, na Stražilovu, pored spomenika Branku Radičeviću u okviru 42. Brankovog kola koje će trajati </w:t>
      </w:r>
      <w:r w:rsidRPr="007369BA">
        <w:lastRenderedPageBreak/>
        <w:t xml:space="preserve">od 6. do 16. septembra u Sremskim Karlovcima, na Stražilovu i u Novom Sadu. Tom prilikom biće predstavljena i panorama poezije, ''Da dopletem venac započeti'', povodom stote pesničke knjige objavljene u 20 godina dugoj izdavačkoj delatnosti Brankovog kola. </w:t>
      </w:r>
    </w:p>
    <w:p w:rsidR="00D038FF" w:rsidRPr="00EA541D" w:rsidRDefault="00D038FF" w:rsidP="00D038FF"/>
    <w:p w:rsidR="00093DA1" w:rsidRPr="00093DA1" w:rsidRDefault="00093DA1" w:rsidP="00093DA1">
      <w:pPr>
        <w:jc w:val="center"/>
        <w:rPr>
          <w:b/>
          <w:sz w:val="28"/>
        </w:rPr>
      </w:pPr>
      <w:r w:rsidRPr="00093DA1">
        <w:rPr>
          <w:b/>
          <w:sz w:val="28"/>
        </w:rPr>
        <w:t>"</w:t>
      </w:r>
      <w:r w:rsidRPr="00356D9F">
        <w:rPr>
          <w:b/>
          <w:color w:val="0000CC"/>
          <w:sz w:val="28"/>
        </w:rPr>
        <w:t>Multiverzum" italijanski distopijski roman za tinejdžere</w:t>
      </w:r>
    </w:p>
    <w:p w:rsidR="00A867A6" w:rsidRDefault="00A867A6" w:rsidP="00356D9F">
      <w:pPr>
        <w:ind w:firstLine="720"/>
        <w:jc w:val="both"/>
      </w:pPr>
    </w:p>
    <w:p w:rsidR="00093DA1" w:rsidRPr="00093DA1" w:rsidRDefault="00093DA1" w:rsidP="00356D9F">
      <w:pPr>
        <w:ind w:firstLine="720"/>
        <w:jc w:val="both"/>
      </w:pPr>
      <w:r w:rsidRPr="00093DA1">
        <w:t>Proteklih godina na polju svetskog izdavaštva primetnije je sve veće prisustvo knjiga za mladu publiku, takozvane "young adults", od serijala "Sumrak", "Igra gladi" i "Instumenti smrti" do "Tračare" ili "Klike", što je izdavačka kuća "Evro Ðunti" iskoristila kako bi domaćoj publici predstavila mladog italijanskog pisca Leonarda Patrinjanija i njegov roman "Multiverzum".</w:t>
      </w:r>
      <w:r w:rsidR="00356D9F">
        <w:t xml:space="preserve"> </w:t>
      </w:r>
      <w:r w:rsidRPr="00093DA1">
        <w:t>Patrinjani je rođen 1980. u Monkalijeriju nadomak Torina. Pod pseudonimom Patrik Vajler bio je pevač i tekstopisac hevi metal benda "Beholder" sa kojim je izdao tri ploče.</w:t>
      </w:r>
      <w:r w:rsidR="00356D9F">
        <w:t xml:space="preserve"> </w:t>
      </w:r>
      <w:r w:rsidRPr="00093DA1">
        <w:t>Radio je kao glumac i pozajmljivao je svoj glasi junacima poznatih videoigrica uključujući "Call of Duty" i "Assassin's Creed 2".</w:t>
      </w:r>
      <w:r w:rsidR="00356D9F">
        <w:t xml:space="preserve"> </w:t>
      </w:r>
      <w:r w:rsidRPr="00093DA1">
        <w:t>Sa najvećom italijanskom izdavačkom kućom "Mondadori" potpisao je 2011. ugovor pošto im je predstavio svoju "Multiverzum" sagu. Prava na nju prodata su u 18 zemalja, uključujući Britaniju, Nemačku, Španiju a "Multiverzum" je prvi u planiranoj trilogiji.</w:t>
      </w:r>
    </w:p>
    <w:p w:rsidR="00093DA1" w:rsidRPr="00093DA1" w:rsidRDefault="00093DA1" w:rsidP="00356D9F">
      <w:pPr>
        <w:jc w:val="both"/>
      </w:pPr>
      <w:r w:rsidRPr="00093DA1">
        <w:t>"Multivezrum" je priča o Aleksu i Dženi, tinejdžerima koji komuniciraju telepatski. Kada odluče da se vide - on je iz Milana, ona je Australijanka - otkrivaju da žive u dve paralelne realnosti.</w:t>
      </w:r>
      <w:r w:rsidR="00356D9F">
        <w:t xml:space="preserve"> </w:t>
      </w:r>
      <w:r w:rsidRPr="00093DA1">
        <w:t>Kroz ceo roman, Aleks i Dženi se traže kroz paralelne univerzume, otkrivajući usput da svakom od svetova preti potencijalna apokalipsa koja će dovesti do kraha Multiverzuma.</w:t>
      </w:r>
      <w:r w:rsidR="00356D9F">
        <w:t xml:space="preserve"> </w:t>
      </w:r>
      <w:r w:rsidRPr="00093DA1">
        <w:t xml:space="preserve">Da li njihova ljubav može da spase svet od neizbežnog ostaje na čitaocima da vide i potom sačekaju drugi deo serijala - "Utopiju" koja u italijanske knjižare stiže u februaru iduće godine. </w:t>
      </w:r>
    </w:p>
    <w:p w:rsidR="00D038FF" w:rsidRDefault="00D038FF" w:rsidP="00D038FF"/>
    <w:p w:rsidR="00192F00" w:rsidRPr="00192F00" w:rsidRDefault="00192F00" w:rsidP="00192F00">
      <w:pPr>
        <w:jc w:val="center"/>
        <w:rPr>
          <w:b/>
          <w:color w:val="0000CC"/>
          <w:sz w:val="28"/>
        </w:rPr>
      </w:pPr>
      <w:r w:rsidRPr="00192F00">
        <w:rPr>
          <w:b/>
          <w:color w:val="0000CC"/>
          <w:sz w:val="28"/>
        </w:rPr>
        <w:t>Multidisciplinarni testovi – projekat prekogranične saradnje</w:t>
      </w:r>
    </w:p>
    <w:p w:rsidR="00192F00" w:rsidRDefault="00192F00" w:rsidP="00192F00"/>
    <w:p w:rsidR="00192F00" w:rsidRPr="00192F00" w:rsidRDefault="00192F00" w:rsidP="00356D9F">
      <w:pPr>
        <w:ind w:firstLine="720"/>
        <w:jc w:val="both"/>
      </w:pPr>
      <w:r>
        <w:t>Vršačka</w:t>
      </w:r>
      <w:r w:rsidRPr="00192F00">
        <w:t xml:space="preserve"> </w:t>
      </w:r>
      <w:r>
        <w:t>Hemijsko</w:t>
      </w:r>
      <w:r w:rsidRPr="00192F00">
        <w:t xml:space="preserve">- </w:t>
      </w:r>
      <w:r>
        <w:t>medicinska</w:t>
      </w:r>
      <w:r w:rsidRPr="00192F00">
        <w:t xml:space="preserve"> </w:t>
      </w:r>
      <w:r>
        <w:t>škola</w:t>
      </w:r>
      <w:r w:rsidRPr="00192F00">
        <w:t xml:space="preserve"> </w:t>
      </w:r>
      <w:r>
        <w:t>u</w:t>
      </w:r>
      <w:r w:rsidRPr="00192F00">
        <w:t xml:space="preserve"> </w:t>
      </w:r>
      <w:r>
        <w:t>okviru</w:t>
      </w:r>
      <w:r w:rsidRPr="00192F00">
        <w:t xml:space="preserve"> </w:t>
      </w:r>
      <w:r>
        <w:t>projekta</w:t>
      </w:r>
      <w:r w:rsidRPr="00192F00">
        <w:t xml:space="preserve"> </w:t>
      </w:r>
      <w:r>
        <w:t>prekogranične</w:t>
      </w:r>
      <w:r w:rsidRPr="00192F00">
        <w:t xml:space="preserve"> </w:t>
      </w:r>
      <w:r>
        <w:t>saradnje</w:t>
      </w:r>
      <w:r w:rsidRPr="00192F00">
        <w:t xml:space="preserve"> </w:t>
      </w:r>
      <w:r>
        <w:t>realizovala</w:t>
      </w:r>
      <w:r w:rsidRPr="00192F00">
        <w:t xml:space="preserve"> </w:t>
      </w:r>
      <w:r>
        <w:t>je</w:t>
      </w:r>
      <w:r w:rsidRPr="00192F00">
        <w:t xml:space="preserve"> </w:t>
      </w:r>
      <w:r>
        <w:t>projekat</w:t>
      </w:r>
      <w:r w:rsidRPr="00192F00">
        <w:t xml:space="preserve"> "</w:t>
      </w:r>
      <w:r>
        <w:t>Multidisciplinarni</w:t>
      </w:r>
      <w:r w:rsidRPr="00192F00">
        <w:t xml:space="preserve"> </w:t>
      </w:r>
      <w:r>
        <w:t>testovi</w:t>
      </w:r>
      <w:r w:rsidRPr="00192F00">
        <w:t xml:space="preserve"> – </w:t>
      </w:r>
      <w:r>
        <w:t>ključ</w:t>
      </w:r>
      <w:r w:rsidRPr="00192F00">
        <w:t xml:space="preserve"> </w:t>
      </w:r>
      <w:r>
        <w:t>uspeha</w:t>
      </w:r>
      <w:r w:rsidRPr="00192F00">
        <w:t xml:space="preserve"> </w:t>
      </w:r>
      <w:r>
        <w:t>u</w:t>
      </w:r>
      <w:r w:rsidRPr="00192F00">
        <w:t xml:space="preserve"> </w:t>
      </w:r>
      <w:r>
        <w:t>evropskom</w:t>
      </w:r>
      <w:r w:rsidRPr="00192F00">
        <w:t xml:space="preserve"> </w:t>
      </w:r>
      <w:r>
        <w:t>obrazovanju</w:t>
      </w:r>
      <w:r w:rsidRPr="00192F00">
        <w:t xml:space="preserve">". </w:t>
      </w:r>
      <w:hyperlink r:id="rId13" w:history="1">
        <w:r w:rsidRPr="00CF075A">
          <w:rPr>
            <w:rStyle w:val="Hyperlink"/>
          </w:rPr>
          <w:t>http://www.rtv.rs/sr_ci/vojvodina/vrsac/multidisciplinarni-testovi-projekat-prekogranicne-saradnje_416408.html</w:t>
        </w:r>
      </w:hyperlink>
    </w:p>
    <w:p w:rsidR="008B42B3" w:rsidRPr="00963068" w:rsidRDefault="008B42B3" w:rsidP="00356D9F">
      <w:pPr>
        <w:spacing w:before="100" w:beforeAutospacing="1" w:after="100" w:afterAutospacing="1"/>
        <w:jc w:val="center"/>
        <w:rPr>
          <w:b/>
          <w:color w:val="0000CC"/>
          <w:sz w:val="28"/>
        </w:rPr>
      </w:pPr>
      <w:r w:rsidRPr="00963068">
        <w:rPr>
          <w:b/>
          <w:color w:val="0000CC"/>
          <w:sz w:val="28"/>
        </w:rPr>
        <w:t xml:space="preserve">Oslikan Dom učenika </w:t>
      </w:r>
    </w:p>
    <w:p w:rsidR="00D038FF" w:rsidRDefault="008B42B3" w:rsidP="00356D9F">
      <w:pPr>
        <w:spacing w:before="100" w:beforeAutospacing="1" w:after="100" w:afterAutospacing="1"/>
        <w:ind w:firstLine="720"/>
        <w:jc w:val="both"/>
      </w:pPr>
      <w:r>
        <w:rPr>
          <w:noProof/>
        </w:rPr>
        <w:drawing>
          <wp:anchor distT="0" distB="0" distL="114300" distR="114300" simplePos="0" relativeHeight="251667456" behindDoc="1" locked="0" layoutInCell="1" allowOverlap="1">
            <wp:simplePos x="0" y="0"/>
            <wp:positionH relativeFrom="column">
              <wp:posOffset>3392170</wp:posOffset>
            </wp:positionH>
            <wp:positionV relativeFrom="paragraph">
              <wp:posOffset>424180</wp:posOffset>
            </wp:positionV>
            <wp:extent cx="2565400" cy="1543050"/>
            <wp:effectExtent l="19050" t="0" r="6350" b="0"/>
            <wp:wrapTight wrapText="bothSides">
              <wp:wrapPolygon edited="0">
                <wp:start x="-160" y="0"/>
                <wp:lineTo x="-160" y="21333"/>
                <wp:lineTo x="21653" y="21333"/>
                <wp:lineTo x="21653" y="0"/>
                <wp:lineTo x="-160" y="0"/>
              </wp:wrapPolygon>
            </wp:wrapTight>
            <wp:docPr id="13" name="Picture 1" descr=" Oslikan Dom učenika srednjih škola u Kruševcu">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Oslikan Dom učenika srednjih škola u Kruševcu">
                      <a:hlinkClick r:id="rId14"/>
                    </pic:cNvPr>
                    <pic:cNvPicPr>
                      <a:picLocks noChangeAspect="1" noChangeArrowheads="1"/>
                    </pic:cNvPicPr>
                  </pic:nvPicPr>
                  <pic:blipFill>
                    <a:blip r:embed="rId15" cstate="print"/>
                    <a:srcRect/>
                    <a:stretch>
                      <a:fillRect/>
                    </a:stretch>
                  </pic:blipFill>
                  <pic:spPr bwMode="auto">
                    <a:xfrm>
                      <a:off x="0" y="0"/>
                      <a:ext cx="2565400" cy="1543050"/>
                    </a:xfrm>
                    <a:prstGeom prst="rect">
                      <a:avLst/>
                    </a:prstGeom>
                    <a:noFill/>
                    <a:ln w="9525">
                      <a:noFill/>
                      <a:miter lim="800000"/>
                      <a:headEnd/>
                      <a:tailEnd/>
                    </a:ln>
                  </pic:spPr>
                </pic:pic>
              </a:graphicData>
            </a:graphic>
          </wp:anchor>
        </w:drawing>
      </w:r>
      <w:r w:rsidRPr="00963068">
        <w:t>Mladi novosadski "ulični crtači" oslikali oko 160 kvadrata fasade Doma učenika srednjih škola. Za nedelju dana fasada pretvorena u murale</w:t>
      </w:r>
      <w:r>
        <w:t xml:space="preserve"> </w:t>
      </w:r>
      <w:r w:rsidRPr="00963068">
        <w:t>Novosađani Ivan Mesaroš, Endre Mesaroš, Suzana Savanović i Nenad Jelovac su uz pomoć prijatelja Dragana Markovića iz Blaca proveli celu nedelju na skelama. Sistem kojim rade je uigran: najpre prekreče grafite ukoliko ih ima, formiraju podlogu pa tek onda kreću sa crtanjem. Iza iskusne ekipe crtača već sustotine oslikanih zgrada u naselju Detelinara i Vidovdanskom naselju, a kada ih pozovu slikaju i van Novog Sada i Vojvodine.</w:t>
      </w:r>
      <w:r w:rsidRPr="008B42B3">
        <w:t xml:space="preserve"> </w:t>
      </w:r>
      <w:r w:rsidRPr="00963068">
        <w:t>- Učestvovali smo i na "Danima šljive" u Balcu, pa na Velikoj Gospojini u Bečeju, slikali Elektrotehnički fakultet u Beogradu... tokom cele godine smo na putu - pričaju umetnici.</w:t>
      </w:r>
      <w:r>
        <w:t xml:space="preserve"> </w:t>
      </w:r>
      <w:r w:rsidRPr="00963068">
        <w:t xml:space="preserve">Većina članova udruženja studira slikarstvo, a ima i grafičara. U stanju su da za svega nekoliko sati urade manje </w:t>
      </w:r>
      <w:r w:rsidRPr="00963068">
        <w:lastRenderedPageBreak/>
        <w:t>složene crteže, dok se delima većim od 100 kvadrata posvećuju duže od nekoliko dana. Tako je bilo u Kruševcu.</w:t>
      </w:r>
      <w:r>
        <w:t xml:space="preserve"> </w:t>
      </w:r>
      <w:r w:rsidRPr="00963068">
        <w:t>- Siguran sam da će naši đaci biti oduševljeni kada se vrate s raspusta - kaže Milenko Matković, dugogodišnji direktor Doma učenika srednjih škola, koji važi za jedan od najboljih u Srbiji. - Redovno sređujemo dom, tako da smo rešili da obradujemo učenike.</w:t>
      </w:r>
      <w:r>
        <w:tab/>
      </w:r>
      <w:r>
        <w:tab/>
      </w:r>
      <w:r w:rsidRPr="00963068">
        <w:t>Više od 100 stanara u "Limaru" ima idealne uslove za učenje i život. Pored sređenih soba, modernog bežičnog interneta, uvedena je i nova usluga u ishrani - srednjoškolci mogu unapred putem kartice da naruče jelo po želji! Nove usluge ih čekaju već za nedelju dana. A stanari obližnjih zgrada kod Hemijske i Medicinske škole ne samo da su oduševljeni fasadom Doma, već razmišljaju da i oni angažuju novosadske crtače za os</w:t>
      </w:r>
      <w:r w:rsidR="00356D9F">
        <w:t>likavanje svojih višespratnica.</w:t>
      </w:r>
    </w:p>
    <w:p w:rsidR="00192F00" w:rsidRPr="00356D9F" w:rsidRDefault="00192F00" w:rsidP="00192F00">
      <w:pPr>
        <w:jc w:val="center"/>
        <w:rPr>
          <w:b/>
          <w:color w:val="FF0000"/>
          <w:sz w:val="28"/>
        </w:rPr>
      </w:pPr>
      <w:r w:rsidRPr="00356D9F">
        <w:rPr>
          <w:b/>
          <w:color w:val="FF0000"/>
          <w:sz w:val="28"/>
        </w:rPr>
        <w:t>Dulić podržao Đilasovu inicijativu</w:t>
      </w:r>
    </w:p>
    <w:p w:rsidR="00192F00" w:rsidRPr="00356D9F" w:rsidRDefault="00192F00" w:rsidP="00192F00">
      <w:pPr>
        <w:rPr>
          <w:color w:val="FF0000"/>
        </w:rPr>
      </w:pPr>
    </w:p>
    <w:p w:rsidR="00D038FF" w:rsidRDefault="00192F00" w:rsidP="00356D9F">
      <w:pPr>
        <w:ind w:firstLine="720"/>
        <w:jc w:val="both"/>
        <w:rPr>
          <w:lang w:val="sr-Latn-CS"/>
        </w:rPr>
      </w:pPr>
      <w:r w:rsidRPr="00192F00">
        <w:t>Gradonačelnik Subotice, Modest Dulić, podržao je inicijativu gradonačelnika Beograda Dragana Đilasa za izmenu Zakona o zaštiti potrošača prema kojoj mlađi od 18 godina ne mogu da borave u lokalima koji služe alkohol nakon 23 sata, bez pratnje roditelja ili staratelja.</w:t>
      </w:r>
      <w:r w:rsidR="00356D9F">
        <w:t xml:space="preserve"> </w:t>
      </w:r>
      <w:r w:rsidRPr="00192F00">
        <w:t>"Na ovaj način želimo da skrenemo pažnju na jedan od problema kojeg su svesni mnogi naši sugrađani, a pre svega roditelji dece adolescentskog uzrasta. Verujem da bi se uvođenjem ovog ograničenja u znatnoj meri uticalo na smanjenje problema alkoholizma među mladim osobama.</w:t>
      </w:r>
      <w:r w:rsidR="00356D9F">
        <w:t xml:space="preserve"> </w:t>
      </w:r>
      <w:r w:rsidRPr="00192F00">
        <w:t> Iako je u našoj zemlji zabranjena prodaja alkohola maloletnim licima, svesni smo činjenice da pojedini ugostitelji ne poštuju u potpunosti ovu zabranu. Stoga, smatramo da je neophodno izvršiti izmene Zakona o zaštiti potrošača i mlađima od 18 godina ograničiti vreme boravka u objektima u kojima se služi alkohol.</w:t>
      </w:r>
      <w:r w:rsidR="00356D9F">
        <w:t xml:space="preserve"> </w:t>
      </w:r>
      <w:r w:rsidRPr="00192F00">
        <w:t>Podržavajući ovu inicijativu dajemo svoj doprinos zaštiti</w:t>
      </w:r>
      <w:r>
        <w:rPr>
          <w:lang w:val="sr-Latn-CS"/>
        </w:rPr>
        <w:t xml:space="preserve"> zdravlja i bezbednosti naših sugrađana, a pre svega mladih osoba", istakao je Modest Dulić.</w:t>
      </w:r>
    </w:p>
    <w:p w:rsidR="00AB3296" w:rsidRDefault="00AB3296" w:rsidP="00356D9F">
      <w:pPr>
        <w:ind w:firstLine="720"/>
        <w:jc w:val="both"/>
      </w:pPr>
    </w:p>
    <w:p w:rsidR="00356D9F" w:rsidRPr="00016178" w:rsidRDefault="00AB3296" w:rsidP="00356D9F">
      <w:pPr>
        <w:jc w:val="center"/>
        <w:rPr>
          <w:b/>
          <w:color w:val="FF0000"/>
          <w:sz w:val="28"/>
        </w:rPr>
      </w:pPr>
      <w:r>
        <w:rPr>
          <w:b/>
          <w:color w:val="FF0000"/>
          <w:sz w:val="28"/>
        </w:rPr>
        <w:t>Mladi u regionu</w:t>
      </w:r>
      <w:r w:rsidR="00356D9F" w:rsidRPr="00016178">
        <w:rPr>
          <w:b/>
          <w:color w:val="FF0000"/>
          <w:sz w:val="28"/>
        </w:rPr>
        <w:t xml:space="preserve"> izlaze do kasno</w:t>
      </w:r>
    </w:p>
    <w:p w:rsidR="00356D9F" w:rsidRDefault="00356D9F" w:rsidP="00356D9F">
      <w:pPr>
        <w:jc w:val="both"/>
      </w:pPr>
    </w:p>
    <w:p w:rsidR="00AB3296" w:rsidRDefault="00356D9F" w:rsidP="00AB3296">
      <w:pPr>
        <w:ind w:firstLine="720"/>
        <w:jc w:val="both"/>
      </w:pPr>
      <w:r>
        <w:t xml:space="preserve">U zemljama regiona zabranjena je prodaja alkohola i cigareta maloletnicima, a samo u Hrvatskoj na snazi je zabrana noćnih izlazaka mlađima od 16 godina posle 23 časa bez pratnje punoletne osobe. Gradonačelnik Beograda Dragan Đilas podneo je inicijativu za izmenu Zakona o zaštiti potrošača prema kojoj mlađi od 18 godina ne mogu da borave u lokalima koji služe alkohol nakon 23 sata, bez pratnje roditelja ili staratelja. U Srbiji je, inače, zabranjena prodaja alkohola i cigareta maloletnicima.Prodaja alkohola i cigareta maloletnicima na snazi je i u Hrvatskoj, a prema Porodičnom zakonu, zabranjeni su noćni izlasci osobama mlađim od 16 godina u periodu od 23 do pet sati ujutru bez pratnje roditelja ili „punoletne osobe u koju roditelji imaju poverenje“. U Crnoj Gori takođe postoji zabrana točenja alkohola maloletnicima, a barovi i restorani su obavezni da istaknu takvo obaveštenje. Često se, međutim, događa da vlasnici lokala to ne poštuju i da se maloletnicima toči alkohol. Predviđena kazna za to je novčana, od 150 do 1.000 evra. Na problem točenja alkohola maloletnicima ukazivao je i zaštitnik ljudskih prava i sloboda koji međutim ne sugeriše zabranu ulaska maloletnicima u lokale posle 23 časa, već traži preciznije utvrđivanje visine kazni i pojačan rad inspekcijskih službi. U RS zakonom nije regulisano niti postoji bilo kakva uredba da maloletnici posle 23 sata ne mogu da ulaze u kafiće, ali postoji preporuka roditeljima i starateljima da vode računa da maloletne osobe u to vreme ne posećuju kafiće zbog njihove bezbednosti. Maloletnicima u RS je takođe zabranjena prodaja alkohola i cigareta. Mladi u Sloveniji nemaju priliku da odlaze u kafiće posle 23 časa, jer su gotovo svi ugostiteljski objekti zatvoreni posle tog vremena. U one malobrojne koji imaju dozvolu za rad posle 23 časa, maloletnici nemaju pravo da uđu, a na benzinskim pumpama koje </w:t>
      </w:r>
      <w:r>
        <w:lastRenderedPageBreak/>
        <w:t xml:space="preserve">rade celu noć, od 23 časa se ne prodaje alkohol. Inače, i u Sloveniji je zabranjena prodaja alkohola maloletnim osobama. </w:t>
      </w:r>
    </w:p>
    <w:p w:rsidR="00AB3296" w:rsidRPr="00AD44E2" w:rsidRDefault="00AB3296" w:rsidP="00AB3296">
      <w:pPr>
        <w:spacing w:before="100" w:beforeAutospacing="1" w:after="100" w:afterAutospacing="1"/>
        <w:jc w:val="center"/>
        <w:outlineLvl w:val="1"/>
        <w:rPr>
          <w:b/>
          <w:bCs/>
          <w:color w:val="FF0000"/>
          <w:sz w:val="28"/>
          <w:szCs w:val="36"/>
        </w:rPr>
      </w:pPr>
      <w:r w:rsidRPr="00AD44E2">
        <w:rPr>
          <w:b/>
          <w:bCs/>
          <w:color w:val="FF0000"/>
          <w:sz w:val="28"/>
          <w:szCs w:val="36"/>
        </w:rPr>
        <w:t xml:space="preserve">Roditelji preminule devojčice predlažu </w:t>
      </w:r>
      <w:r>
        <w:rPr>
          <w:b/>
          <w:bCs/>
          <w:color w:val="FF0000"/>
          <w:sz w:val="28"/>
          <w:szCs w:val="36"/>
        </w:rPr>
        <w:t>“</w:t>
      </w:r>
      <w:r w:rsidRPr="00AD44E2">
        <w:rPr>
          <w:b/>
          <w:bCs/>
          <w:color w:val="FF0000"/>
          <w:sz w:val="28"/>
          <w:szCs w:val="36"/>
        </w:rPr>
        <w:t>Zojin zakon</w:t>
      </w:r>
      <w:r>
        <w:rPr>
          <w:b/>
          <w:bCs/>
          <w:color w:val="FF0000"/>
          <w:sz w:val="28"/>
          <w:szCs w:val="36"/>
        </w:rPr>
        <w:t>”</w:t>
      </w:r>
    </w:p>
    <w:p w:rsidR="00D038FF" w:rsidRPr="00FD1BDE" w:rsidRDefault="00AB3296" w:rsidP="00AB3296">
      <w:pPr>
        <w:spacing w:before="100" w:beforeAutospacing="1" w:after="100" w:afterAutospacing="1"/>
        <w:ind w:firstLine="720"/>
        <w:jc w:val="both"/>
      </w:pPr>
      <w:r w:rsidRPr="00AD44E2">
        <w:t>Roditelji osmogodišnje Zoje Miroslavljević</w:t>
      </w:r>
      <w:r>
        <w:t xml:space="preserve"> iz Novog Sada</w:t>
      </w:r>
      <w:r w:rsidRPr="00AD44E2">
        <w:t>, preminule posle borbe sa Batenovom bolešću, pokrenuli inicijativu za predlog zakona kojim bi trebalo bi da se uvede obaveza dijagnostikovanja bolesti kod dece u roku od šest meseci</w:t>
      </w:r>
      <w:r w:rsidRPr="00BD4E7F">
        <w:t xml:space="preserve"> </w:t>
      </w:r>
      <w:r w:rsidRPr="00AD44E2">
        <w:t>Izrada budućeg zakona je u završnoj fazi, i uskoro će se naći pred poslanicima u Skupštini. Inicijativu je podržala i ministarka Slavica Đukić Dejanović.- Osnovno ustavno i ljudsko pravo je znati od čega bolujete. Nažalost, kod nas je situacija drugačija i zato smo inicirali donošenje ovog zakona - predočava Bojana Mirosavljević, majka male Zoje. - Moramo da imamo zakon koji bi se ticao obavezne dijagnostike.</w:t>
      </w:r>
      <w:r>
        <w:t xml:space="preserve"> </w:t>
      </w:r>
      <w:r w:rsidRPr="00AD44E2">
        <w:t>Ukoliko Zojin zakon dobije zeleno svetlo u Skupštini, lekari će, objašnjava Bojana, jedna od osnivača Udruženja za borbu protiv retkih bolesti kod dece „Život“, morati u roku od šest meseci da ustanove dijagnozu bolesti deteta. Ukoliko to nije moguće u našim zdravstvenim ustanovama, onda će ih upućivati u inostranstvo.</w:t>
      </w:r>
      <w:r>
        <w:t xml:space="preserve"> </w:t>
      </w:r>
      <w:r w:rsidRPr="00AD44E2">
        <w:t xml:space="preserve">- Kada se u Srbiji istroše sve mogućnosti, zakon bi obavezivao lekare i institucije da uzorak krvi pošalju u bar tri zdravstvena centra u svetu, za koje misle da mogu da utvrde dijagnozu - ističe naša sagovornica. </w:t>
      </w:r>
    </w:p>
    <w:p w:rsidR="00D038FF" w:rsidRPr="00356D9F" w:rsidRDefault="00D038FF" w:rsidP="00D038FF">
      <w:pPr>
        <w:jc w:val="center"/>
        <w:rPr>
          <w:b/>
          <w:color w:val="7030A0"/>
          <w:sz w:val="28"/>
        </w:rPr>
      </w:pPr>
      <w:r w:rsidRPr="00356D9F">
        <w:rPr>
          <w:b/>
          <w:color w:val="7030A0"/>
          <w:sz w:val="28"/>
        </w:rPr>
        <w:t>Šolja kafe dnevno smanjuje rizik za samoubistvo</w:t>
      </w:r>
    </w:p>
    <w:p w:rsidR="00D038FF" w:rsidRPr="007369BA" w:rsidRDefault="00D038FF" w:rsidP="00D038FF"/>
    <w:p w:rsidR="00D038FF" w:rsidRDefault="00D038FF" w:rsidP="00356D9F">
      <w:pPr>
        <w:ind w:firstLine="720"/>
        <w:jc w:val="both"/>
      </w:pPr>
      <w:r w:rsidRPr="007369BA">
        <w:t xml:space="preserve">Nalazi naučnika Univerziteta Harvard sugerišu da je svakodnevna konzumacija najmanje jedne šolje kafe povezana sa do 50 odsto manjim rizikom za suicid (samoubistvo). </w:t>
      </w:r>
      <w:r w:rsidR="00356D9F">
        <w:t xml:space="preserve"> </w:t>
      </w:r>
      <w:r w:rsidRPr="007369BA">
        <w:t>Istraživači su objasnili da sastojci kafe ubrzavaju proizvodnju određenih neurotransmitera, na primer, serotonina, dopamina i noradrenalina koji su "zaduženi" za dobro raspoloženje. Portal Pliva prenosi da je reč o neurotransmiterima koji su i meta delovanja mnogih uobičajenih antidepresiva. Inače, efekat kofeina je praćen tokom 20 godina na uzorku od oko 200.000 ispitanika. Stručnjaci napominju da je smanjenje rizika za depresiju uočeno kod osoba koje su pile dve do tri šolje kafe, sa oko 400 miligrama kofeina dnevno, dok konzumacija veće količine tog napitka nije dovodila do do</w:t>
      </w:r>
      <w:r w:rsidR="00356D9F">
        <w:t xml:space="preserve">datnog smanjenja rizika. </w:t>
      </w:r>
      <w:r w:rsidR="00356D9F">
        <w:tab/>
      </w:r>
    </w:p>
    <w:p w:rsidR="00356D9F" w:rsidRDefault="00356D9F" w:rsidP="00356D9F">
      <w:pPr>
        <w:ind w:firstLine="720"/>
        <w:jc w:val="both"/>
      </w:pPr>
    </w:p>
    <w:p w:rsidR="00D038FF" w:rsidRPr="00356D9F" w:rsidRDefault="00D038FF" w:rsidP="00D038FF">
      <w:pPr>
        <w:jc w:val="center"/>
        <w:rPr>
          <w:b/>
          <w:color w:val="7030A0"/>
          <w:sz w:val="28"/>
        </w:rPr>
      </w:pPr>
      <w:r w:rsidRPr="00356D9F">
        <w:rPr>
          <w:b/>
          <w:color w:val="7030A0"/>
          <w:sz w:val="28"/>
        </w:rPr>
        <w:t>Pčelinji ubod kao lek?</w:t>
      </w:r>
    </w:p>
    <w:p w:rsidR="00D038FF" w:rsidRPr="007369BA" w:rsidRDefault="00D038FF" w:rsidP="00D038FF"/>
    <w:p w:rsidR="00D038FF" w:rsidRPr="007369BA" w:rsidRDefault="00D038FF" w:rsidP="00AB3296">
      <w:pPr>
        <w:ind w:firstLine="720"/>
        <w:jc w:val="both"/>
      </w:pPr>
      <w:r>
        <w:rPr>
          <w:noProof/>
        </w:rPr>
        <w:drawing>
          <wp:anchor distT="0" distB="0" distL="114300" distR="114300" simplePos="0" relativeHeight="251663360" behindDoc="0" locked="0" layoutInCell="1" allowOverlap="1">
            <wp:simplePos x="0" y="0"/>
            <wp:positionH relativeFrom="column">
              <wp:posOffset>-4445</wp:posOffset>
            </wp:positionH>
            <wp:positionV relativeFrom="paragraph">
              <wp:posOffset>501650</wp:posOffset>
            </wp:positionV>
            <wp:extent cx="2600325" cy="1628775"/>
            <wp:effectExtent l="19050" t="0" r="9525" b="0"/>
            <wp:wrapSquare wrapText="bothSides"/>
            <wp:docPr id="2" name="Picture 310" descr="http://glassrbije.org/kultura/sites/default/files/styles/large/public/field/slike/pcelinji%20ubod.jpg?itok=Lu5F7EU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glassrbije.org/kultura/sites/default/files/styles/large/public/field/slike/pcelinji%20ubod.jpg?itok=Lu5F7EU0"/>
                    <pic:cNvPicPr>
                      <a:picLocks noChangeAspect="1" noChangeArrowheads="1"/>
                    </pic:cNvPicPr>
                  </pic:nvPicPr>
                  <pic:blipFill>
                    <a:blip r:embed="rId16"/>
                    <a:srcRect/>
                    <a:stretch>
                      <a:fillRect/>
                    </a:stretch>
                  </pic:blipFill>
                  <pic:spPr bwMode="auto">
                    <a:xfrm>
                      <a:off x="0" y="0"/>
                      <a:ext cx="2600325" cy="1628775"/>
                    </a:xfrm>
                    <a:prstGeom prst="rect">
                      <a:avLst/>
                    </a:prstGeom>
                    <a:noFill/>
                    <a:ln w="9525">
                      <a:noFill/>
                      <a:miter lim="800000"/>
                      <a:headEnd/>
                      <a:tailEnd/>
                    </a:ln>
                  </pic:spPr>
                </pic:pic>
              </a:graphicData>
            </a:graphic>
          </wp:anchor>
        </w:drawing>
      </w:r>
      <w:r w:rsidRPr="007369BA">
        <w:t xml:space="preserve">Većina ljudi kada vidi pčelu učini sve da izbegne njen ubod ali ne i pacijenti u jednoj klinici za akupunkturu u Pekingu koja koristi pčelinje ubode kao lek protiv smrtonosnih bolesti. </w:t>
      </w:r>
      <w:r w:rsidR="00AB3296">
        <w:t xml:space="preserve"> </w:t>
      </w:r>
      <w:r w:rsidRPr="007369BA">
        <w:t xml:space="preserve">"Od prošle godine do sada se osećam mnogo snažnije", rekao je AFP-u jedan pacijent. Kada mu je dijagnostifikovan rak pluća i mozga, lekari su mu dali nešto više od godinu dana života. Sada, on veruje da je udvostručio to vreme i da za to može da zahvali pčelinjim ubodima. </w:t>
      </w:r>
      <w:r w:rsidR="00356D9F">
        <w:t xml:space="preserve"> </w:t>
      </w:r>
      <w:r w:rsidRPr="007369BA">
        <w:t xml:space="preserve">"Tretiramo pacijente od brojnih bolesti, od artritisa do raka i sve sa pozitivnim rezultatima", kaže Vang Menglin koji radi akupunkturu sa pčelama. Ovaj tretman se u Kini koristi stotinama godina ali je tek pre pet godina priznat kao tradicionalno medicinsko sredstvo. Vang </w:t>
      </w:r>
      <w:r w:rsidRPr="007369BA">
        <w:lastRenderedPageBreak/>
        <w:t>kaže da je terapija efikasnija od tradicionalne akupunkture jer pčelinji ubod poboljšava protok krvi i istovremeno u telo ubacuje vitamine. Iako naučnici smatraju da nema dovoljno dokaza da je pčelinji otrov efikasan protiv bolesti, Vang ovu metodu predaje i sada se više od 100 ljudi bavi ovom vrstom "akupunkture". "Potrebne su dve godine kako bi se naučilo kako da uhvatite pčelinju glavu. Samo taj jednostavni proces iziskuje dve godine učenja. Zašto želimo da iscedimo deo tečnosti? Jer izaziva alergije, bol, oticanje i svrab", objasnio je on. I dok neki pacijenti dolaze smrtno bolesni, drugi ubode koriste kao preventivnu meru. Pre dolaska na kliniku, Li je tehniku primenjivao sam i to sa po 150 uboda. "Koji je najbolji način da zaustavite starenje nego da zaustavite starenje ogana? Terapija pčelama funkcioniše", tvrdi on.</w:t>
      </w:r>
      <w:r w:rsidR="00356D9F">
        <w:t xml:space="preserve"> </w:t>
      </w:r>
      <w:r w:rsidRPr="007369BA">
        <w:t xml:space="preserve">Iako je bol od uboda nemoguće umanjiti, oni koji su probali tehniku kažu da nelagoda nestaje posle pet minuta. Pčele, pak, prođu mnogo gore - sve do jedne uginu posle uboda. </w:t>
      </w:r>
    </w:p>
    <w:p w:rsidR="00D038FF" w:rsidRDefault="00D038FF" w:rsidP="00D038FF"/>
    <w:p w:rsidR="00D038FF" w:rsidRPr="00356D9F" w:rsidRDefault="00D038FF" w:rsidP="00D038FF">
      <w:pPr>
        <w:jc w:val="center"/>
        <w:rPr>
          <w:b/>
          <w:color w:val="7030A0"/>
          <w:sz w:val="28"/>
        </w:rPr>
      </w:pPr>
      <w:r w:rsidRPr="00356D9F">
        <w:rPr>
          <w:b/>
          <w:color w:val="7030A0"/>
          <w:sz w:val="28"/>
        </w:rPr>
        <w:t>Više sna protiv depresije kod mladih</w:t>
      </w:r>
    </w:p>
    <w:p w:rsidR="00D038FF" w:rsidRPr="007369BA" w:rsidRDefault="00D038FF" w:rsidP="00356D9F">
      <w:pPr>
        <w:jc w:val="both"/>
      </w:pPr>
    </w:p>
    <w:p w:rsidR="00D038FF" w:rsidRDefault="00356D9F" w:rsidP="00356D9F">
      <w:pPr>
        <w:ind w:firstLine="720"/>
        <w:jc w:val="both"/>
      </w:pPr>
      <w:r>
        <w:rPr>
          <w:noProof/>
        </w:rPr>
        <w:drawing>
          <wp:anchor distT="0" distB="0" distL="114300" distR="114300" simplePos="0" relativeHeight="251668480" behindDoc="0" locked="0" layoutInCell="1" allowOverlap="1">
            <wp:simplePos x="0" y="0"/>
            <wp:positionH relativeFrom="column">
              <wp:posOffset>3567430</wp:posOffset>
            </wp:positionH>
            <wp:positionV relativeFrom="paragraph">
              <wp:posOffset>335915</wp:posOffset>
            </wp:positionV>
            <wp:extent cx="2400300" cy="1504950"/>
            <wp:effectExtent l="19050" t="0" r="0" b="0"/>
            <wp:wrapSquare wrapText="bothSides"/>
            <wp:docPr id="3" name="Picture 334" descr="http://glassrbije.org/kultura/sites/default/files/styles/large/public/field/slike/spavanje_3.jpg?itok=B5OSzx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glassrbije.org/kultura/sites/default/files/styles/large/public/field/slike/spavanje_3.jpg?itok=B5OSzx5_"/>
                    <pic:cNvPicPr>
                      <a:picLocks noChangeAspect="1" noChangeArrowheads="1"/>
                    </pic:cNvPicPr>
                  </pic:nvPicPr>
                  <pic:blipFill>
                    <a:blip r:embed="rId17"/>
                    <a:srcRect/>
                    <a:stretch>
                      <a:fillRect/>
                    </a:stretch>
                  </pic:blipFill>
                  <pic:spPr bwMode="auto">
                    <a:xfrm>
                      <a:off x="0" y="0"/>
                      <a:ext cx="2400300" cy="1504950"/>
                    </a:xfrm>
                    <a:prstGeom prst="rect">
                      <a:avLst/>
                    </a:prstGeom>
                    <a:noFill/>
                    <a:ln w="9525">
                      <a:noFill/>
                      <a:miter lim="800000"/>
                      <a:headEnd/>
                      <a:tailEnd/>
                    </a:ln>
                  </pic:spPr>
                </pic:pic>
              </a:graphicData>
            </a:graphic>
          </wp:anchor>
        </w:drawing>
      </w:r>
      <w:r w:rsidR="00D038FF" w:rsidRPr="007369BA">
        <w:t xml:space="preserve">Adolescenti koji ležu na vreme u krevet ređe imaju problem s depresijom od svojih vršnjaka koji ostaju budni do dugo u noć, navodi se u istraživanju američkog Univerziteta Kolumbija. Stručnjaci Medicinskog centra pri tom univerzitetu tokom 90-ih godina prošlog veka proučavali su 15.500 mladih ljudi uzrasta od 12 do 18 godina. Prema pisanju portala "Moj doktor", stručnjaci su otkrili da jedan od 15 adolescenata ima depresiju i da oni adolescenti koji su u krevet legali posle ponoći imaju 24 odsto veću verovatnoću za razvoj depresije od svojih vršnjaka koji su na spavanje išli pre 22 sata. Lekari su otkrili i da je manje od pet sati sna povezano sa 71 odsto većim rizikom za razvoj depresije u odnosu na osam sati sna. U komentaru na rezultate istraživanja, koji su objavljeni u stručnom časopisu "Slip", vođa istraživačkog tima Džejms Gengviš rekao je da bi "dobar san koji dovoljno traje mogao biti jedna od preventivnih mera protiv razvoja depresije". Onima koji već imaju simptome depresije stručnjaci predlažu da koriste tehnike relaksacije, da vežbaju i da jedu redovno zdrave obroke sa velikim količinama voća i povrća. </w:t>
      </w:r>
    </w:p>
    <w:p w:rsidR="00AB3296" w:rsidRDefault="00AB3296" w:rsidP="00AB3296">
      <w:pPr>
        <w:jc w:val="both"/>
      </w:pPr>
    </w:p>
    <w:p w:rsidR="00AB3296" w:rsidRPr="007369BA" w:rsidRDefault="00AB3296" w:rsidP="00AB3296">
      <w:pPr>
        <w:jc w:val="center"/>
        <w:rPr>
          <w:b/>
          <w:color w:val="7030A0"/>
          <w:sz w:val="28"/>
        </w:rPr>
      </w:pPr>
      <w:r w:rsidRPr="007369BA">
        <w:rPr>
          <w:b/>
          <w:color w:val="7030A0"/>
          <w:sz w:val="28"/>
        </w:rPr>
        <w:t>Šetnja do posla smanjuje rizik od dijabetesa?</w:t>
      </w:r>
    </w:p>
    <w:p w:rsidR="00AB3296" w:rsidRDefault="00AB3296" w:rsidP="00AB3296">
      <w:pPr>
        <w:jc w:val="both"/>
      </w:pPr>
    </w:p>
    <w:p w:rsidR="00AB3296" w:rsidRPr="007369BA" w:rsidRDefault="00AB3296" w:rsidP="00AB3296">
      <w:pPr>
        <w:ind w:firstLine="720"/>
        <w:jc w:val="both"/>
      </w:pPr>
      <w:r w:rsidRPr="007369BA">
        <w:t xml:space="preserve">Šetnja do posla može da smanji rizik od razvoja dijabetesa i do 40 odsto, tvrde naučnici Imperial koledža u Londonu. </w:t>
      </w:r>
      <w:r>
        <w:t xml:space="preserve"> </w:t>
      </w:r>
      <w:r w:rsidRPr="007369BA">
        <w:t xml:space="preserve">Istraživanje je pratilo kako način prevoznog sredstva koji se svakodnevno koristi utiče na ljudsko zdravlje, te je utvrđeno da su hodanje, biciklizam i korišćenje gradskog prevoza povezani s manjim rizikom od gojaznosti u odnosu na korišćenje automobila ili taksija. "Šetači" tako imaju daleko manje šanse od razvoja dijabetesa oba tipa (1 ili 2), a imaju i 17 odsto manje šansi da razviju visoki krvni pritisak, piše "Dejli Mejl". </w:t>
      </w:r>
    </w:p>
    <w:p w:rsidR="00AB3296" w:rsidRDefault="00AB3296" w:rsidP="00AB3296"/>
    <w:p w:rsidR="00AB3296" w:rsidRPr="00AB3296" w:rsidRDefault="00AB3296" w:rsidP="00AB3296">
      <w:pPr>
        <w:jc w:val="center"/>
        <w:rPr>
          <w:b/>
          <w:color w:val="7030A0"/>
          <w:sz w:val="28"/>
        </w:rPr>
      </w:pPr>
      <w:r w:rsidRPr="00AB3296">
        <w:rPr>
          <w:b/>
          <w:color w:val="7030A0"/>
          <w:sz w:val="28"/>
        </w:rPr>
        <w:t>Mamuran dvadesetogodišnjak - kao četrdesetogodišnjak</w:t>
      </w:r>
    </w:p>
    <w:p w:rsidR="00AB3296" w:rsidRPr="007369BA" w:rsidRDefault="00AB3296" w:rsidP="00AB3296"/>
    <w:p w:rsidR="00AB3296" w:rsidRPr="007369BA" w:rsidRDefault="00AB3296" w:rsidP="00AB3296">
      <w:pPr>
        <w:ind w:firstLine="720"/>
        <w:jc w:val="both"/>
      </w:pPr>
      <w:r w:rsidRPr="007369BA">
        <w:t xml:space="preserve">Naučnici su otkrili da u stanju mamurluka ljudske reakcije postaju usporene, a produktivnost mozga drastično se smanjuje - za oko 5 do 10 odsto. </w:t>
      </w:r>
      <w:r>
        <w:t xml:space="preserve"> </w:t>
      </w:r>
      <w:r w:rsidRPr="007369BA">
        <w:t xml:space="preserve">Časopis "Dejli mejl" piše da se takođe usporavaju reakcije, tako da osoba stara 20 godina reaguje kao da je dvostruko starija. </w:t>
      </w:r>
      <w:r w:rsidRPr="007369BA">
        <w:lastRenderedPageBreak/>
        <w:t>Vođa istraživanja Lorin Oven objasnila je da simptomi mamurluka nisu samo fiziološki, već svojim uticajem na kognitivne (spoznajne) procese u mozgu, ali i na naše raspoloženje mogu dovesti do ozbiljnih posledica po zdravlje svakog pojedinca.</w:t>
      </w:r>
    </w:p>
    <w:p w:rsidR="00AB3296" w:rsidRPr="007369BA" w:rsidRDefault="00AB3296" w:rsidP="00AB3296">
      <w:pPr>
        <w:jc w:val="both"/>
      </w:pPr>
    </w:p>
    <w:p w:rsidR="00AB3296" w:rsidRPr="007369BA" w:rsidRDefault="00AB3296" w:rsidP="00AB3296">
      <w:pPr>
        <w:jc w:val="center"/>
        <w:rPr>
          <w:b/>
          <w:color w:val="7030A0"/>
          <w:sz w:val="28"/>
        </w:rPr>
      </w:pPr>
      <w:r w:rsidRPr="007369BA">
        <w:rPr>
          <w:b/>
          <w:color w:val="7030A0"/>
          <w:sz w:val="28"/>
        </w:rPr>
        <w:t>Holanđani i Amerikanci najzadovoljniji radnici na svetu</w:t>
      </w:r>
    </w:p>
    <w:p w:rsidR="00A867A6" w:rsidRDefault="00A867A6" w:rsidP="00AB3296">
      <w:pPr>
        <w:ind w:firstLine="720"/>
        <w:jc w:val="both"/>
      </w:pPr>
    </w:p>
    <w:p w:rsidR="00AB3296" w:rsidRPr="00325BCE" w:rsidRDefault="00AB3296" w:rsidP="00AB3296">
      <w:pPr>
        <w:ind w:firstLine="720"/>
        <w:jc w:val="both"/>
      </w:pPr>
      <w:r>
        <w:t>Najzadovoljniji</w:t>
      </w:r>
      <w:r w:rsidRPr="00325BCE">
        <w:t xml:space="preserve"> </w:t>
      </w:r>
      <w:r>
        <w:t>radnici</w:t>
      </w:r>
      <w:r w:rsidRPr="00325BCE">
        <w:t xml:space="preserve"> </w:t>
      </w:r>
      <w:r>
        <w:t>na</w:t>
      </w:r>
      <w:r w:rsidRPr="00325BCE">
        <w:t xml:space="preserve"> </w:t>
      </w:r>
      <w:r>
        <w:t>svetu</w:t>
      </w:r>
      <w:r w:rsidRPr="00325BCE">
        <w:t xml:space="preserve"> </w:t>
      </w:r>
      <w:r>
        <w:t>su</w:t>
      </w:r>
      <w:r w:rsidRPr="00325BCE">
        <w:t xml:space="preserve"> </w:t>
      </w:r>
      <w:r>
        <w:t>Holanđani</w:t>
      </w:r>
      <w:r w:rsidRPr="00325BCE">
        <w:t xml:space="preserve">, </w:t>
      </w:r>
      <w:r>
        <w:t>a</w:t>
      </w:r>
      <w:r w:rsidRPr="00325BCE">
        <w:t xml:space="preserve"> </w:t>
      </w:r>
      <w:r>
        <w:t>za</w:t>
      </w:r>
      <w:r w:rsidRPr="00325BCE">
        <w:t xml:space="preserve"> </w:t>
      </w:r>
      <w:r>
        <w:t>petama</w:t>
      </w:r>
      <w:r w:rsidRPr="00325BCE">
        <w:t xml:space="preserve"> </w:t>
      </w:r>
      <w:r>
        <w:t>su</w:t>
      </w:r>
      <w:r w:rsidRPr="00325BCE">
        <w:t xml:space="preserve"> </w:t>
      </w:r>
      <w:r>
        <w:t>im</w:t>
      </w:r>
      <w:r w:rsidRPr="00325BCE">
        <w:t xml:space="preserve"> </w:t>
      </w:r>
      <w:r>
        <w:t>Amerikanci</w:t>
      </w:r>
      <w:r w:rsidRPr="00325BCE">
        <w:t xml:space="preserve">. </w:t>
      </w:r>
      <w:r>
        <w:t>Zanimljivo</w:t>
      </w:r>
      <w:r w:rsidRPr="00325BCE">
        <w:t xml:space="preserve"> </w:t>
      </w:r>
      <w:r>
        <w:t>je</w:t>
      </w:r>
      <w:r w:rsidRPr="00325BCE">
        <w:t xml:space="preserve"> </w:t>
      </w:r>
      <w:r>
        <w:t>da</w:t>
      </w:r>
      <w:r w:rsidRPr="00325BCE">
        <w:t xml:space="preserve"> </w:t>
      </w:r>
      <w:r>
        <w:t>se</w:t>
      </w:r>
      <w:r w:rsidRPr="00325BCE">
        <w:t xml:space="preserve"> </w:t>
      </w:r>
      <w:r>
        <w:t>ni</w:t>
      </w:r>
      <w:r w:rsidRPr="00325BCE">
        <w:t xml:space="preserve"> </w:t>
      </w:r>
      <w:r>
        <w:t>jedni</w:t>
      </w:r>
      <w:r w:rsidRPr="00325BCE">
        <w:t xml:space="preserve"> </w:t>
      </w:r>
      <w:r>
        <w:t>ni</w:t>
      </w:r>
      <w:r w:rsidRPr="00325BCE">
        <w:t xml:space="preserve"> </w:t>
      </w:r>
      <w:r>
        <w:t>drugi</w:t>
      </w:r>
      <w:r w:rsidRPr="00325BCE">
        <w:t xml:space="preserve"> </w:t>
      </w:r>
      <w:r>
        <w:t>ne</w:t>
      </w:r>
      <w:r w:rsidRPr="00325BCE">
        <w:t xml:space="preserve"> </w:t>
      </w:r>
      <w:r>
        <w:t>mogu</w:t>
      </w:r>
      <w:r w:rsidRPr="00325BCE">
        <w:t xml:space="preserve"> </w:t>
      </w:r>
      <w:r>
        <w:t>pohvaliti</w:t>
      </w:r>
      <w:r w:rsidRPr="00325BCE">
        <w:t xml:space="preserve"> </w:t>
      </w:r>
      <w:r>
        <w:t>velikim</w:t>
      </w:r>
      <w:r w:rsidRPr="00325BCE">
        <w:t xml:space="preserve"> </w:t>
      </w:r>
      <w:r>
        <w:t>brojem</w:t>
      </w:r>
      <w:r w:rsidRPr="00325BCE">
        <w:t xml:space="preserve"> </w:t>
      </w:r>
      <w:r>
        <w:t>plaćenih</w:t>
      </w:r>
      <w:r w:rsidRPr="00325BCE">
        <w:t xml:space="preserve"> </w:t>
      </w:r>
      <w:r>
        <w:t>neradnih</w:t>
      </w:r>
      <w:r w:rsidRPr="00325BCE">
        <w:t xml:space="preserve"> </w:t>
      </w:r>
      <w:r>
        <w:t>dana</w:t>
      </w:r>
      <w:r w:rsidRPr="00325BCE">
        <w:t xml:space="preserve">, </w:t>
      </w:r>
      <w:r>
        <w:t>a</w:t>
      </w:r>
      <w:r w:rsidRPr="00325BCE">
        <w:t xml:space="preserve"> </w:t>
      </w:r>
      <w:r>
        <w:t>ipak</w:t>
      </w:r>
      <w:r w:rsidRPr="00325BCE">
        <w:t xml:space="preserve"> </w:t>
      </w:r>
      <w:r>
        <w:t>su</w:t>
      </w:r>
      <w:r w:rsidRPr="00325BCE">
        <w:t xml:space="preserve"> </w:t>
      </w:r>
      <w:r>
        <w:t>lideri</w:t>
      </w:r>
      <w:r w:rsidRPr="00325BCE">
        <w:t xml:space="preserve"> </w:t>
      </w:r>
      <w:r>
        <w:t>u</w:t>
      </w:r>
      <w:r w:rsidRPr="00325BCE">
        <w:t xml:space="preserve"> </w:t>
      </w:r>
      <w:r>
        <w:t>zadovoljstvu.  Čak</w:t>
      </w:r>
      <w:r w:rsidRPr="00325BCE">
        <w:t xml:space="preserve"> 80 </w:t>
      </w:r>
      <w:r>
        <w:t>odsto</w:t>
      </w:r>
      <w:r w:rsidRPr="00325BCE">
        <w:t xml:space="preserve"> </w:t>
      </w:r>
      <w:r>
        <w:t>anketiranih</w:t>
      </w:r>
      <w:r w:rsidRPr="00325BCE">
        <w:t xml:space="preserve"> </w:t>
      </w:r>
      <w:r>
        <w:t>zaposlenih</w:t>
      </w:r>
      <w:r w:rsidRPr="00325BCE">
        <w:t xml:space="preserve"> </w:t>
      </w:r>
      <w:r>
        <w:t>Holanđana</w:t>
      </w:r>
      <w:r w:rsidRPr="00325BCE">
        <w:t xml:space="preserve"> </w:t>
      </w:r>
      <w:r>
        <w:t>je</w:t>
      </w:r>
      <w:r w:rsidRPr="00325BCE">
        <w:t xml:space="preserve"> </w:t>
      </w:r>
      <w:r>
        <w:t>jako</w:t>
      </w:r>
      <w:r w:rsidRPr="00325BCE">
        <w:t xml:space="preserve"> </w:t>
      </w:r>
      <w:r>
        <w:t>zadovoljno</w:t>
      </w:r>
      <w:r w:rsidRPr="00325BCE">
        <w:t xml:space="preserve">, </w:t>
      </w:r>
      <w:r>
        <w:t>i</w:t>
      </w:r>
      <w:r w:rsidRPr="00325BCE">
        <w:t xml:space="preserve"> 73 </w:t>
      </w:r>
      <w:r>
        <w:t>odsto</w:t>
      </w:r>
      <w:r w:rsidRPr="00325BCE">
        <w:t xml:space="preserve"> </w:t>
      </w:r>
      <w:r>
        <w:t>Amerikanaca</w:t>
      </w:r>
      <w:r w:rsidRPr="00325BCE">
        <w:t xml:space="preserve">, </w:t>
      </w:r>
      <w:r>
        <w:t>iako</w:t>
      </w:r>
      <w:r w:rsidRPr="00325BCE">
        <w:t xml:space="preserve"> </w:t>
      </w:r>
      <w:r>
        <w:t>velikom</w:t>
      </w:r>
      <w:r w:rsidRPr="00325BCE">
        <w:t xml:space="preserve"> </w:t>
      </w:r>
      <w:r>
        <w:t>broju</w:t>
      </w:r>
      <w:r w:rsidRPr="00325BCE">
        <w:t xml:space="preserve"> </w:t>
      </w:r>
      <w:r>
        <w:t>njih</w:t>
      </w:r>
      <w:r w:rsidRPr="00325BCE">
        <w:t xml:space="preserve"> </w:t>
      </w:r>
      <w:r>
        <w:t>poslodavci</w:t>
      </w:r>
      <w:r w:rsidRPr="00325BCE">
        <w:t xml:space="preserve"> </w:t>
      </w:r>
      <w:r>
        <w:t>čak</w:t>
      </w:r>
      <w:r w:rsidRPr="00325BCE">
        <w:t xml:space="preserve">  </w:t>
      </w:r>
      <w:r>
        <w:t>i</w:t>
      </w:r>
      <w:r w:rsidRPr="00325BCE">
        <w:t xml:space="preserve"> </w:t>
      </w:r>
      <w:r>
        <w:t>ne</w:t>
      </w:r>
      <w:r w:rsidRPr="00325BCE">
        <w:t xml:space="preserve"> </w:t>
      </w:r>
      <w:r>
        <w:t>plaćaju</w:t>
      </w:r>
      <w:r w:rsidRPr="00325BCE">
        <w:t xml:space="preserve"> </w:t>
      </w:r>
      <w:r>
        <w:t>vreme</w:t>
      </w:r>
      <w:r w:rsidRPr="00325BCE">
        <w:t xml:space="preserve"> </w:t>
      </w:r>
      <w:r>
        <w:t>provedeno</w:t>
      </w:r>
      <w:r w:rsidRPr="00325BCE">
        <w:t xml:space="preserve"> </w:t>
      </w:r>
      <w:r>
        <w:t>na</w:t>
      </w:r>
      <w:r w:rsidRPr="00325BCE">
        <w:t xml:space="preserve"> </w:t>
      </w:r>
      <w:r>
        <w:t>godišnjem</w:t>
      </w:r>
      <w:r w:rsidRPr="00325BCE">
        <w:t xml:space="preserve"> </w:t>
      </w:r>
      <w:r>
        <w:t>odmoru</w:t>
      </w:r>
      <w:r w:rsidRPr="00325BCE">
        <w:t xml:space="preserve">, </w:t>
      </w:r>
      <w:r>
        <w:t>piše</w:t>
      </w:r>
      <w:r w:rsidRPr="00325BCE">
        <w:t xml:space="preserve"> </w:t>
      </w:r>
      <w:r>
        <w:t>američki "Atlantic Magazine" To</w:t>
      </w:r>
      <w:r w:rsidRPr="00325BCE">
        <w:t xml:space="preserve"> </w:t>
      </w:r>
      <w:r>
        <w:t>pokazuje</w:t>
      </w:r>
      <w:r w:rsidRPr="00325BCE">
        <w:t xml:space="preserve"> </w:t>
      </w:r>
      <w:r>
        <w:t>da</w:t>
      </w:r>
      <w:r w:rsidRPr="00325BCE">
        <w:t xml:space="preserve"> </w:t>
      </w:r>
      <w:r>
        <w:t>plaćeni</w:t>
      </w:r>
      <w:r w:rsidRPr="00325BCE">
        <w:t xml:space="preserve"> </w:t>
      </w:r>
      <w:r>
        <w:t>godišnji</w:t>
      </w:r>
      <w:r w:rsidRPr="00325BCE">
        <w:t xml:space="preserve"> </w:t>
      </w:r>
      <w:r>
        <w:t>odmor</w:t>
      </w:r>
      <w:r w:rsidRPr="00325BCE">
        <w:t xml:space="preserve"> </w:t>
      </w:r>
      <w:r>
        <w:t>i</w:t>
      </w:r>
      <w:r w:rsidRPr="00325BCE">
        <w:t xml:space="preserve"> </w:t>
      </w:r>
      <w:r>
        <w:t>regres</w:t>
      </w:r>
      <w:r w:rsidRPr="00325BCE">
        <w:t xml:space="preserve">, </w:t>
      </w:r>
      <w:r>
        <w:t>koji</w:t>
      </w:r>
      <w:r w:rsidRPr="00325BCE">
        <w:t xml:space="preserve"> </w:t>
      </w:r>
      <w:r>
        <w:t>su</w:t>
      </w:r>
      <w:r w:rsidRPr="00325BCE">
        <w:t xml:space="preserve"> </w:t>
      </w:r>
      <w:r>
        <w:t>u</w:t>
      </w:r>
      <w:r w:rsidRPr="00325BCE">
        <w:t xml:space="preserve"> </w:t>
      </w:r>
      <w:r>
        <w:t>nekim</w:t>
      </w:r>
      <w:r w:rsidRPr="00325BCE">
        <w:t xml:space="preserve"> </w:t>
      </w:r>
      <w:r>
        <w:t>državama</w:t>
      </w:r>
      <w:r w:rsidRPr="00325BCE">
        <w:t xml:space="preserve"> </w:t>
      </w:r>
      <w:r>
        <w:t>poput</w:t>
      </w:r>
      <w:r w:rsidRPr="00325BCE">
        <w:t xml:space="preserve"> </w:t>
      </w:r>
      <w:r>
        <w:t>Holandije</w:t>
      </w:r>
      <w:r w:rsidRPr="00325BCE">
        <w:t xml:space="preserve"> </w:t>
      </w:r>
      <w:r>
        <w:t>obavezni</w:t>
      </w:r>
      <w:r w:rsidRPr="00325BCE">
        <w:t xml:space="preserve">, </w:t>
      </w:r>
      <w:r>
        <w:t>nisu</w:t>
      </w:r>
      <w:r w:rsidRPr="00325BCE">
        <w:t xml:space="preserve"> </w:t>
      </w:r>
      <w:r>
        <w:t>garancija</w:t>
      </w:r>
      <w:r w:rsidRPr="00325BCE">
        <w:t xml:space="preserve"> </w:t>
      </w:r>
      <w:r>
        <w:t>zadovoljstva</w:t>
      </w:r>
      <w:r w:rsidRPr="00325BCE">
        <w:t xml:space="preserve"> </w:t>
      </w:r>
      <w:r>
        <w:t>zaposlenih Svojim</w:t>
      </w:r>
      <w:r w:rsidRPr="00325BCE">
        <w:t xml:space="preserve"> </w:t>
      </w:r>
      <w:r>
        <w:t>poslom</w:t>
      </w:r>
      <w:r w:rsidRPr="00325BCE">
        <w:t xml:space="preserve"> </w:t>
      </w:r>
      <w:r>
        <w:t>zadovoljno</w:t>
      </w:r>
      <w:r w:rsidRPr="00325BCE">
        <w:t xml:space="preserve"> </w:t>
      </w:r>
      <w:r>
        <w:t>je</w:t>
      </w:r>
      <w:r w:rsidRPr="00325BCE">
        <w:t xml:space="preserve"> </w:t>
      </w:r>
      <w:r>
        <w:t>tek</w:t>
      </w:r>
      <w:r w:rsidRPr="00325BCE">
        <w:t xml:space="preserve"> 57 </w:t>
      </w:r>
      <w:r>
        <w:t>odsto</w:t>
      </w:r>
      <w:r w:rsidRPr="00325BCE">
        <w:t xml:space="preserve"> </w:t>
      </w:r>
      <w:r>
        <w:t>Italijana</w:t>
      </w:r>
      <w:r w:rsidRPr="00325BCE">
        <w:t xml:space="preserve">, </w:t>
      </w:r>
      <w:r>
        <w:t>iako</w:t>
      </w:r>
      <w:r w:rsidRPr="00325BCE">
        <w:t xml:space="preserve"> </w:t>
      </w:r>
      <w:r>
        <w:t>imaju</w:t>
      </w:r>
      <w:r w:rsidRPr="00325BCE">
        <w:t xml:space="preserve"> 20 </w:t>
      </w:r>
      <w:r>
        <w:t>plaćenih</w:t>
      </w:r>
      <w:r w:rsidRPr="00325BCE">
        <w:t xml:space="preserve"> </w:t>
      </w:r>
      <w:r>
        <w:t>dana</w:t>
      </w:r>
      <w:r w:rsidRPr="00325BCE">
        <w:t xml:space="preserve"> </w:t>
      </w:r>
      <w:r>
        <w:t>godišnjeg</w:t>
      </w:r>
      <w:r w:rsidRPr="00325BCE">
        <w:t xml:space="preserve"> </w:t>
      </w:r>
      <w:r>
        <w:t>odmora</w:t>
      </w:r>
      <w:r w:rsidRPr="00325BCE">
        <w:t xml:space="preserve"> </w:t>
      </w:r>
      <w:r>
        <w:t>i</w:t>
      </w:r>
      <w:r w:rsidRPr="00325BCE">
        <w:t xml:space="preserve"> 11 </w:t>
      </w:r>
      <w:r>
        <w:t>plaćenih</w:t>
      </w:r>
      <w:r w:rsidRPr="00325BCE">
        <w:t xml:space="preserve"> </w:t>
      </w:r>
      <w:r>
        <w:t>državnih</w:t>
      </w:r>
      <w:r w:rsidRPr="00325BCE">
        <w:t xml:space="preserve"> </w:t>
      </w:r>
      <w:r>
        <w:t>praznika. Najviše</w:t>
      </w:r>
      <w:r w:rsidRPr="00325BCE">
        <w:t xml:space="preserve"> </w:t>
      </w:r>
      <w:r>
        <w:t>plaćenih</w:t>
      </w:r>
      <w:r w:rsidRPr="00325BCE">
        <w:t xml:space="preserve"> </w:t>
      </w:r>
      <w:r>
        <w:t>neradnih</w:t>
      </w:r>
      <w:r w:rsidRPr="00325BCE">
        <w:t xml:space="preserve"> </w:t>
      </w:r>
      <w:r>
        <w:t>dana</w:t>
      </w:r>
      <w:r w:rsidRPr="00325BCE">
        <w:t xml:space="preserve"> </w:t>
      </w:r>
      <w:r>
        <w:t>u</w:t>
      </w:r>
      <w:r w:rsidRPr="00325BCE">
        <w:t xml:space="preserve"> </w:t>
      </w:r>
      <w:r>
        <w:t>Evropskoj</w:t>
      </w:r>
      <w:r w:rsidRPr="00325BCE">
        <w:t xml:space="preserve"> </w:t>
      </w:r>
      <w:r>
        <w:t>uniji</w:t>
      </w:r>
      <w:r w:rsidRPr="00325BCE">
        <w:t xml:space="preserve"> </w:t>
      </w:r>
      <w:r>
        <w:t>imaju</w:t>
      </w:r>
      <w:r w:rsidRPr="00325BCE">
        <w:t xml:space="preserve"> </w:t>
      </w:r>
      <w:r>
        <w:t>Austrijanci</w:t>
      </w:r>
      <w:r w:rsidRPr="00325BCE">
        <w:t xml:space="preserve"> - 22 </w:t>
      </w:r>
      <w:r>
        <w:t>dana</w:t>
      </w:r>
      <w:r w:rsidRPr="00325BCE">
        <w:t xml:space="preserve"> </w:t>
      </w:r>
      <w:r>
        <w:t>godišnjeg</w:t>
      </w:r>
      <w:r w:rsidRPr="00325BCE">
        <w:t xml:space="preserve"> </w:t>
      </w:r>
      <w:r>
        <w:t>odmora</w:t>
      </w:r>
      <w:r w:rsidRPr="00325BCE">
        <w:t xml:space="preserve"> </w:t>
      </w:r>
      <w:r>
        <w:t>i</w:t>
      </w:r>
      <w:r w:rsidRPr="00325BCE">
        <w:t xml:space="preserve"> 13 </w:t>
      </w:r>
      <w:r>
        <w:t>plaćenih</w:t>
      </w:r>
      <w:r w:rsidRPr="00325BCE">
        <w:t xml:space="preserve"> </w:t>
      </w:r>
      <w:r>
        <w:t>državnih</w:t>
      </w:r>
      <w:r w:rsidRPr="00325BCE">
        <w:t xml:space="preserve"> </w:t>
      </w:r>
      <w:r>
        <w:t>praznika. Zbog</w:t>
      </w:r>
      <w:r w:rsidRPr="00325BCE">
        <w:t xml:space="preserve"> </w:t>
      </w:r>
      <w:r>
        <w:t>svega</w:t>
      </w:r>
      <w:r w:rsidRPr="00325BCE">
        <w:t xml:space="preserve"> </w:t>
      </w:r>
      <w:r>
        <w:t>toga</w:t>
      </w:r>
      <w:r w:rsidRPr="00325BCE">
        <w:t xml:space="preserve"> </w:t>
      </w:r>
      <w:r>
        <w:t>broj</w:t>
      </w:r>
      <w:r w:rsidRPr="00325BCE">
        <w:t xml:space="preserve"> </w:t>
      </w:r>
      <w:r>
        <w:t>zadovoljnih</w:t>
      </w:r>
      <w:r w:rsidRPr="00325BCE">
        <w:t xml:space="preserve"> </w:t>
      </w:r>
      <w:r>
        <w:t>Amerikanaca</w:t>
      </w:r>
      <w:r w:rsidRPr="00325BCE">
        <w:t xml:space="preserve"> </w:t>
      </w:r>
      <w:r>
        <w:t>pomalo</w:t>
      </w:r>
      <w:r w:rsidRPr="00325BCE">
        <w:t xml:space="preserve"> </w:t>
      </w:r>
      <w:r>
        <w:t>iznenađuje</w:t>
      </w:r>
      <w:r w:rsidRPr="00325BCE">
        <w:t xml:space="preserve">, </w:t>
      </w:r>
      <w:r>
        <w:t>tim</w:t>
      </w:r>
      <w:r w:rsidRPr="00325BCE">
        <w:t xml:space="preserve"> </w:t>
      </w:r>
      <w:r>
        <w:t>pre</w:t>
      </w:r>
      <w:r w:rsidRPr="00325BCE">
        <w:t xml:space="preserve"> </w:t>
      </w:r>
      <w:r>
        <w:t>što</w:t>
      </w:r>
      <w:r w:rsidRPr="00325BCE">
        <w:t xml:space="preserve"> </w:t>
      </w:r>
      <w:r>
        <w:t>većina</w:t>
      </w:r>
      <w:r w:rsidRPr="00325BCE">
        <w:t xml:space="preserve"> </w:t>
      </w:r>
      <w:r>
        <w:t>uopšte</w:t>
      </w:r>
      <w:r w:rsidRPr="00325BCE">
        <w:t xml:space="preserve"> </w:t>
      </w:r>
      <w:r>
        <w:t>ne</w:t>
      </w:r>
      <w:r w:rsidRPr="00325BCE">
        <w:t xml:space="preserve"> </w:t>
      </w:r>
      <w:r>
        <w:t>koristi</w:t>
      </w:r>
      <w:r w:rsidRPr="00325BCE">
        <w:t xml:space="preserve"> </w:t>
      </w:r>
      <w:r>
        <w:t>godišnji</w:t>
      </w:r>
      <w:r w:rsidRPr="00325BCE">
        <w:t xml:space="preserve"> </w:t>
      </w:r>
      <w:r>
        <w:t>odmor</w:t>
      </w:r>
      <w:r w:rsidRPr="00325BCE">
        <w:t xml:space="preserve">. </w:t>
      </w:r>
      <w:r>
        <w:t>Razlog</w:t>
      </w:r>
      <w:r w:rsidRPr="00325BCE">
        <w:t xml:space="preserve"> </w:t>
      </w:r>
      <w:r>
        <w:t>je</w:t>
      </w:r>
      <w:r w:rsidRPr="00325BCE">
        <w:t xml:space="preserve"> </w:t>
      </w:r>
      <w:r>
        <w:t>možda</w:t>
      </w:r>
      <w:r w:rsidRPr="00325BCE">
        <w:t xml:space="preserve"> </w:t>
      </w:r>
      <w:r>
        <w:t>krajnje</w:t>
      </w:r>
      <w:r w:rsidRPr="00325BCE">
        <w:t xml:space="preserve"> </w:t>
      </w:r>
      <w:r>
        <w:t>jednostavan</w:t>
      </w:r>
      <w:r w:rsidRPr="00325BCE">
        <w:t xml:space="preserve">, </w:t>
      </w:r>
      <w:r>
        <w:t>kako</w:t>
      </w:r>
      <w:r w:rsidRPr="00325BCE">
        <w:t xml:space="preserve"> </w:t>
      </w:r>
      <w:r>
        <w:t>pomalo</w:t>
      </w:r>
      <w:r w:rsidRPr="00325BCE">
        <w:t xml:space="preserve"> </w:t>
      </w:r>
      <w:r>
        <w:t>šaljivo</w:t>
      </w:r>
      <w:r w:rsidRPr="00325BCE">
        <w:t xml:space="preserve"> </w:t>
      </w:r>
      <w:r>
        <w:t>primećuje</w:t>
      </w:r>
      <w:r w:rsidRPr="00325BCE">
        <w:t xml:space="preserve">  </w:t>
      </w:r>
      <w:r>
        <w:t>portal</w:t>
      </w:r>
      <w:r w:rsidRPr="00325BCE">
        <w:t xml:space="preserve"> </w:t>
      </w:r>
      <w:r>
        <w:t>poslovni</w:t>
      </w:r>
      <w:r w:rsidRPr="00325BCE">
        <w:t>.</w:t>
      </w:r>
      <w:r>
        <w:t>hr</w:t>
      </w:r>
      <w:r w:rsidRPr="00325BCE">
        <w:t xml:space="preserve">  - </w:t>
      </w:r>
      <w:r>
        <w:t>ne</w:t>
      </w:r>
      <w:r w:rsidRPr="00325BCE">
        <w:t xml:space="preserve"> </w:t>
      </w:r>
      <w:r>
        <w:t>može</w:t>
      </w:r>
      <w:r w:rsidRPr="00325BCE">
        <w:t xml:space="preserve"> </w:t>
      </w:r>
      <w:r>
        <w:t>ti</w:t>
      </w:r>
      <w:r w:rsidRPr="00325BCE">
        <w:t xml:space="preserve"> </w:t>
      </w:r>
      <w:r>
        <w:t>nedostajati</w:t>
      </w:r>
      <w:r w:rsidRPr="00325BCE">
        <w:t xml:space="preserve"> </w:t>
      </w:r>
      <w:r>
        <w:t>nešto</w:t>
      </w:r>
      <w:r w:rsidRPr="00325BCE">
        <w:t xml:space="preserve"> </w:t>
      </w:r>
      <w:r>
        <w:t>što</w:t>
      </w:r>
      <w:r w:rsidRPr="00325BCE">
        <w:t xml:space="preserve"> </w:t>
      </w:r>
      <w:r>
        <w:t>nikada</w:t>
      </w:r>
      <w:r w:rsidRPr="00325BCE">
        <w:t xml:space="preserve"> </w:t>
      </w:r>
      <w:r>
        <w:t>nisi</w:t>
      </w:r>
      <w:r w:rsidRPr="00325BCE">
        <w:t xml:space="preserve"> </w:t>
      </w:r>
      <w:r>
        <w:t>ni</w:t>
      </w:r>
      <w:r w:rsidRPr="00325BCE">
        <w:t xml:space="preserve"> </w:t>
      </w:r>
      <w:r>
        <w:t>imao</w:t>
      </w:r>
      <w:r w:rsidRPr="00325BCE">
        <w:t>.</w:t>
      </w:r>
    </w:p>
    <w:p w:rsidR="00AB3296" w:rsidRPr="00325BCE" w:rsidRDefault="00AB3296" w:rsidP="00AB3296"/>
    <w:p w:rsidR="00AB3296" w:rsidRPr="00AB3296" w:rsidRDefault="00AB3296" w:rsidP="00AB3296">
      <w:pPr>
        <w:jc w:val="center"/>
        <w:rPr>
          <w:b/>
          <w:color w:val="7030A0"/>
          <w:sz w:val="28"/>
        </w:rPr>
      </w:pPr>
      <w:r w:rsidRPr="00AB3296">
        <w:rPr>
          <w:b/>
          <w:color w:val="7030A0"/>
          <w:sz w:val="28"/>
        </w:rPr>
        <w:t>San presudan za uspeh u školi</w:t>
      </w:r>
    </w:p>
    <w:p w:rsidR="00AB3296" w:rsidRPr="007369BA" w:rsidRDefault="00AB3296" w:rsidP="00AB3296">
      <w:pPr>
        <w:jc w:val="both"/>
      </w:pPr>
    </w:p>
    <w:p w:rsidR="00AB3296" w:rsidRPr="007369BA" w:rsidRDefault="00AB3296" w:rsidP="00AB3296">
      <w:pPr>
        <w:ind w:firstLine="720"/>
        <w:jc w:val="both"/>
      </w:pPr>
      <w:r>
        <w:rPr>
          <w:noProof/>
        </w:rPr>
        <w:drawing>
          <wp:anchor distT="0" distB="0" distL="114300" distR="114300" simplePos="0" relativeHeight="251669504" behindDoc="0" locked="0" layoutInCell="1" allowOverlap="1">
            <wp:simplePos x="0" y="0"/>
            <wp:positionH relativeFrom="column">
              <wp:posOffset>5080</wp:posOffset>
            </wp:positionH>
            <wp:positionV relativeFrom="paragraph">
              <wp:posOffset>80645</wp:posOffset>
            </wp:positionV>
            <wp:extent cx="1838325" cy="1147445"/>
            <wp:effectExtent l="19050" t="0" r="9525" b="0"/>
            <wp:wrapSquare wrapText="bothSides"/>
            <wp:docPr id="20" name="Picture 294" descr="http://glassrbije.org/kultura/sites/default/files/styles/large/public/field/slike/spavanje_4.jpg?itok=6xN_wO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glassrbije.org/kultura/sites/default/files/styles/large/public/field/slike/spavanje_4.jpg?itok=6xN_wOwm"/>
                    <pic:cNvPicPr>
                      <a:picLocks noChangeAspect="1" noChangeArrowheads="1"/>
                    </pic:cNvPicPr>
                  </pic:nvPicPr>
                  <pic:blipFill>
                    <a:blip r:embed="rId18"/>
                    <a:srcRect/>
                    <a:stretch>
                      <a:fillRect/>
                    </a:stretch>
                  </pic:blipFill>
                  <pic:spPr bwMode="auto">
                    <a:xfrm>
                      <a:off x="0" y="0"/>
                      <a:ext cx="1838325" cy="1147445"/>
                    </a:xfrm>
                    <a:prstGeom prst="rect">
                      <a:avLst/>
                    </a:prstGeom>
                    <a:noFill/>
                    <a:ln w="9525">
                      <a:noFill/>
                      <a:miter lim="800000"/>
                      <a:headEnd/>
                      <a:tailEnd/>
                    </a:ln>
                  </pic:spPr>
                </pic:pic>
              </a:graphicData>
            </a:graphic>
          </wp:anchor>
        </w:drawing>
      </w:r>
      <w:r w:rsidRPr="007369BA">
        <w:t xml:space="preserve">Poteškoće sa snom su u najvećoj meri negativno uticale na ocene iz matematike, piše naučni časopis "Sleep Medicine". </w:t>
      </w:r>
      <w:r>
        <w:t xml:space="preserve"> </w:t>
      </w:r>
      <w:r w:rsidRPr="007369BA">
        <w:t xml:space="preserve">U istraživanju su korišćeni podaci prikupljeni od 2.384 dece, a pokazalo se da poteškoće sa snom ima njih 31 odsto. Deca koja su imala loš san, iz matematike su imala prosečnu ocenu 6,3, a ostala deca su imala prosečnu ocenu 7,1. Loš san kod dece je u ranijim istraživanjima povezan i s većim rizikom za gojaznost. </w:t>
      </w:r>
    </w:p>
    <w:p w:rsidR="005040AA" w:rsidRPr="00152C0A" w:rsidRDefault="005040AA" w:rsidP="00AB3296">
      <w:pPr>
        <w:jc w:val="both"/>
      </w:pPr>
    </w:p>
    <w:p w:rsidR="005040AA" w:rsidRPr="00BF5A3F" w:rsidRDefault="005040AA" w:rsidP="005040AA">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5040AA" w:rsidRPr="00BF5A3F" w:rsidRDefault="00E86F96" w:rsidP="005040AA">
      <w:pPr>
        <w:jc w:val="center"/>
        <w:rPr>
          <w:rFonts w:ascii="Brush Script MT" w:hAnsi="Brush Script MT"/>
          <w:i/>
          <w:color w:val="0000FF"/>
          <w:sz w:val="44"/>
          <w:szCs w:val="44"/>
          <w:lang w:val="hr-BA"/>
        </w:rPr>
      </w:pPr>
      <w:hyperlink r:id="rId19" w:history="1">
        <w:r w:rsidR="005040AA" w:rsidRPr="001557AF">
          <w:rPr>
            <w:rStyle w:val="Hyperlink"/>
            <w:rFonts w:ascii="Brush Script MT" w:hAnsi="Brush Script MT"/>
            <w:i/>
            <w:color w:val="0000CC"/>
            <w:sz w:val="44"/>
            <w:szCs w:val="44"/>
            <w:lang w:val="sr-Latn-CS"/>
          </w:rPr>
          <w:t>www</w:t>
        </w:r>
        <w:r w:rsidR="005040AA" w:rsidRPr="001557AF">
          <w:rPr>
            <w:rStyle w:val="Hyperlink"/>
            <w:rFonts w:ascii="Brush Script MT" w:hAnsi="Brush Script MT"/>
            <w:i/>
            <w:color w:val="0000CC"/>
            <w:sz w:val="44"/>
            <w:szCs w:val="44"/>
            <w:lang w:val="hr-BA"/>
          </w:rPr>
          <w:t>.</w:t>
        </w:r>
        <w:r w:rsidR="005040AA" w:rsidRPr="001557AF">
          <w:rPr>
            <w:rStyle w:val="Hyperlink"/>
            <w:rFonts w:ascii="Brush Script MT" w:hAnsi="Brush Script MT"/>
            <w:i/>
            <w:color w:val="0000CC"/>
            <w:sz w:val="44"/>
            <w:szCs w:val="44"/>
            <w:lang w:val="sr-Latn-CS"/>
          </w:rPr>
          <w:t>srpss</w:t>
        </w:r>
        <w:r w:rsidR="005040AA" w:rsidRPr="001557AF">
          <w:rPr>
            <w:rStyle w:val="Hyperlink"/>
            <w:rFonts w:ascii="Brush Script MT" w:hAnsi="Brush Script MT"/>
            <w:i/>
            <w:color w:val="0000CC"/>
            <w:sz w:val="44"/>
            <w:szCs w:val="44"/>
            <w:lang w:val="hr-BA"/>
          </w:rPr>
          <w:t>.</w:t>
        </w:r>
        <w:r w:rsidR="005040AA" w:rsidRPr="001557AF">
          <w:rPr>
            <w:rStyle w:val="Hyperlink"/>
            <w:rFonts w:ascii="Brush Script MT" w:hAnsi="Brush Script MT"/>
            <w:i/>
            <w:color w:val="0000CC"/>
            <w:sz w:val="44"/>
            <w:szCs w:val="44"/>
            <w:lang w:val="sr-Latn-CS"/>
          </w:rPr>
          <w:t>org</w:t>
        </w:r>
        <w:r w:rsidR="005040AA" w:rsidRPr="001557AF">
          <w:rPr>
            <w:rStyle w:val="Hyperlink"/>
            <w:rFonts w:ascii="Brush Script MT" w:hAnsi="Brush Script MT"/>
            <w:i/>
            <w:color w:val="0000CC"/>
            <w:sz w:val="44"/>
            <w:szCs w:val="44"/>
            <w:lang w:val="hr-BA"/>
          </w:rPr>
          <w:t>.</w:t>
        </w:r>
        <w:r w:rsidR="005040AA" w:rsidRPr="001557AF">
          <w:rPr>
            <w:rStyle w:val="Hyperlink"/>
            <w:rFonts w:ascii="Brush Script MT" w:hAnsi="Brush Script MT"/>
            <w:i/>
            <w:color w:val="0000CC"/>
            <w:sz w:val="44"/>
            <w:szCs w:val="44"/>
            <w:lang w:val="sr-Latn-CS"/>
          </w:rPr>
          <w:t>rs</w:t>
        </w:r>
      </w:hyperlink>
      <w:r w:rsidR="005040AA" w:rsidRPr="001557AF">
        <w:rPr>
          <w:rFonts w:ascii="Brush Script MT" w:hAnsi="Brush Script MT"/>
          <w:i/>
          <w:color w:val="0000CC"/>
          <w:sz w:val="44"/>
          <w:szCs w:val="44"/>
          <w:lang w:val="hr-BA"/>
        </w:rPr>
        <w:t>,</w:t>
      </w:r>
      <w:r w:rsidR="005040AA" w:rsidRPr="00BF5A3F">
        <w:rPr>
          <w:rFonts w:ascii="Brush Script MT" w:hAnsi="Brush Script MT"/>
          <w:i/>
          <w:color w:val="0000FF"/>
          <w:sz w:val="44"/>
          <w:szCs w:val="44"/>
          <w:lang w:val="hr-BA"/>
        </w:rPr>
        <w:t xml:space="preserve"> </w:t>
      </w:r>
      <w:r w:rsidR="005040AA" w:rsidRPr="00BF5A3F">
        <w:rPr>
          <w:rFonts w:ascii="Brush Script MT" w:hAnsi="Brush Script MT"/>
          <w:i/>
          <w:color w:val="FF00FF"/>
          <w:sz w:val="44"/>
          <w:szCs w:val="44"/>
          <w:lang w:val="hr-BA"/>
        </w:rPr>
        <w:t>,</w:t>
      </w:r>
      <w:r w:rsidR="005040AA" w:rsidRPr="00BF5A3F">
        <w:rPr>
          <w:rFonts w:ascii="Brush Script MT" w:hAnsi="Brush Script MT"/>
          <w:i/>
          <w:color w:val="0000FF"/>
          <w:sz w:val="44"/>
          <w:szCs w:val="44"/>
          <w:lang w:val="hr-BA"/>
        </w:rPr>
        <w:t xml:space="preserve"> </w:t>
      </w:r>
      <w:r w:rsidR="005040AA">
        <w:rPr>
          <w:rFonts w:ascii="Brush Script MT" w:hAnsi="Brush Script MT"/>
          <w:color w:val="FF00FF"/>
          <w:sz w:val="44"/>
          <w:szCs w:val="44"/>
          <w:lang w:val="sr-Latn-CS"/>
        </w:rPr>
        <w:t>a vesti iz javnog sektora na na</w:t>
      </w:r>
      <w:r w:rsidR="005040AA" w:rsidRPr="00BF5A3F">
        <w:rPr>
          <w:rFonts w:ascii="Brush Script MT" w:hAnsi="Brush Script MT"/>
          <w:color w:val="FF00FF"/>
          <w:sz w:val="44"/>
          <w:szCs w:val="44"/>
          <w:lang w:val="hr-BA"/>
        </w:rPr>
        <w:t>š</w:t>
      </w:r>
      <w:r w:rsidR="005040AA">
        <w:rPr>
          <w:rFonts w:ascii="Brush Script MT" w:hAnsi="Brush Script MT"/>
          <w:color w:val="FF00FF"/>
          <w:sz w:val="44"/>
          <w:szCs w:val="44"/>
          <w:lang w:val="sr-Latn-CS"/>
        </w:rPr>
        <w:t xml:space="preserve">em sajtu </w:t>
      </w:r>
      <w:r w:rsidR="005040AA" w:rsidRPr="001557AF">
        <w:rPr>
          <w:rFonts w:ascii="Brush Script MT" w:hAnsi="Brush Script MT"/>
          <w:i/>
          <w:color w:val="0000CC"/>
          <w:sz w:val="44"/>
          <w:szCs w:val="44"/>
          <w:u w:val="single"/>
          <w:lang w:val="sr-Latn-CS"/>
        </w:rPr>
        <w:t>www</w:t>
      </w:r>
      <w:r w:rsidR="005040AA" w:rsidRPr="001557AF">
        <w:rPr>
          <w:rFonts w:ascii="Brush Script MT" w:hAnsi="Brush Script MT"/>
          <w:i/>
          <w:color w:val="0000CC"/>
          <w:sz w:val="44"/>
          <w:szCs w:val="44"/>
          <w:u w:val="single"/>
          <w:lang w:val="hr-BA"/>
        </w:rPr>
        <w:t>.</w:t>
      </w:r>
      <w:r w:rsidR="005040AA" w:rsidRPr="001557AF">
        <w:rPr>
          <w:rFonts w:ascii="Brush Script MT" w:hAnsi="Brush Script MT"/>
          <w:i/>
          <w:color w:val="0000CC"/>
          <w:sz w:val="44"/>
          <w:szCs w:val="44"/>
          <w:u w:val="single"/>
          <w:lang w:val="sr-Latn-CS"/>
        </w:rPr>
        <w:t>nsjs</w:t>
      </w:r>
      <w:r w:rsidR="005040AA" w:rsidRPr="001557AF">
        <w:rPr>
          <w:rFonts w:ascii="Brush Script MT" w:hAnsi="Brush Script MT"/>
          <w:i/>
          <w:color w:val="0000CC"/>
          <w:sz w:val="44"/>
          <w:szCs w:val="44"/>
          <w:u w:val="single"/>
          <w:lang w:val="hr-BA"/>
        </w:rPr>
        <w:t>.</w:t>
      </w:r>
      <w:r w:rsidR="005040AA" w:rsidRPr="001557AF">
        <w:rPr>
          <w:rFonts w:ascii="Brush Script MT" w:hAnsi="Brush Script MT"/>
          <w:i/>
          <w:color w:val="0000CC"/>
          <w:sz w:val="44"/>
          <w:szCs w:val="44"/>
          <w:u w:val="single"/>
          <w:lang w:val="sr-Latn-CS"/>
        </w:rPr>
        <w:t>org</w:t>
      </w:r>
      <w:r w:rsidR="005040AA" w:rsidRPr="001557AF">
        <w:rPr>
          <w:rFonts w:ascii="Brush Script MT" w:hAnsi="Brush Script MT"/>
          <w:i/>
          <w:color w:val="0000CC"/>
          <w:sz w:val="44"/>
          <w:szCs w:val="44"/>
          <w:u w:val="single"/>
          <w:lang w:val="hr-BA"/>
        </w:rPr>
        <w:t>.</w:t>
      </w:r>
      <w:r w:rsidR="005040AA" w:rsidRPr="001557AF">
        <w:rPr>
          <w:rFonts w:ascii="Brush Script MT" w:hAnsi="Brush Script MT"/>
          <w:i/>
          <w:color w:val="0000CC"/>
          <w:sz w:val="44"/>
          <w:szCs w:val="44"/>
          <w:u w:val="single"/>
          <w:lang w:val="sr-Latn-CS"/>
        </w:rPr>
        <w:t>rs</w:t>
      </w:r>
      <w:r w:rsidR="005040AA" w:rsidRPr="001557AF">
        <w:rPr>
          <w:rFonts w:ascii="Brush Script MT" w:hAnsi="Brush Script MT"/>
          <w:i/>
          <w:color w:val="0000CC"/>
          <w:sz w:val="44"/>
          <w:szCs w:val="44"/>
          <w:lang w:val="hr-BA"/>
        </w:rPr>
        <w:t>.</w:t>
      </w:r>
    </w:p>
    <w:p w:rsidR="005040AA" w:rsidRPr="00BF5A3F" w:rsidRDefault="005040AA" w:rsidP="005040AA">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1295400" cy="694690"/>
                    </a:xfrm>
                    <a:prstGeom prst="rect">
                      <a:avLst/>
                    </a:prstGeom>
                    <a:noFill/>
                  </pic:spPr>
                </pic:pic>
              </a:graphicData>
            </a:graphic>
          </wp:anchor>
        </w:drawing>
      </w:r>
    </w:p>
    <w:p w:rsidR="005040AA" w:rsidRPr="00BF5A3F" w:rsidRDefault="005040AA" w:rsidP="005040AA">
      <w:pPr>
        <w:rPr>
          <w:lang w:val="hr-BA"/>
        </w:rPr>
      </w:pPr>
    </w:p>
    <w:p w:rsidR="005040AA" w:rsidRDefault="005040AA" w:rsidP="005040AA"/>
    <w:p w:rsidR="005040AA" w:rsidRDefault="005040AA" w:rsidP="005040AA"/>
    <w:p w:rsidR="005040AA" w:rsidRDefault="005040AA" w:rsidP="005040AA"/>
    <w:p w:rsidR="005040AA" w:rsidRDefault="005040AA" w:rsidP="005040AA"/>
    <w:p w:rsidR="005040AA" w:rsidRDefault="005040AA" w:rsidP="005040AA"/>
    <w:p w:rsidR="005040AA" w:rsidRDefault="005040AA" w:rsidP="005040AA"/>
    <w:p w:rsidR="005040AA" w:rsidRDefault="005040AA" w:rsidP="005040AA"/>
    <w:p w:rsidR="00527FE1" w:rsidRDefault="00527FE1"/>
    <w:sectPr w:rsidR="00527FE1" w:rsidSect="00527FE1">
      <w:footerReference w:type="default" r:id="rId2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5C1" w:rsidRDefault="004705C1" w:rsidP="006B451A">
      <w:r>
        <w:separator/>
      </w:r>
    </w:p>
  </w:endnote>
  <w:endnote w:type="continuationSeparator" w:id="1">
    <w:p w:rsidR="004705C1" w:rsidRDefault="004705C1" w:rsidP="006B45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BD4E7F" w:rsidRDefault="00E86F96">
        <w:pPr>
          <w:pStyle w:val="Footer"/>
          <w:jc w:val="right"/>
        </w:pPr>
        <w:fldSimple w:instr=" PAGE   \* MERGEFORMAT ">
          <w:r w:rsidR="002C1CDA">
            <w:rPr>
              <w:noProof/>
            </w:rPr>
            <w:t>1</w:t>
          </w:r>
        </w:fldSimple>
      </w:p>
    </w:sdtContent>
  </w:sdt>
  <w:p w:rsidR="00BD4E7F" w:rsidRDefault="00BD4E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5C1" w:rsidRDefault="004705C1" w:rsidP="006B451A">
      <w:r>
        <w:separator/>
      </w:r>
    </w:p>
  </w:footnote>
  <w:footnote w:type="continuationSeparator" w:id="1">
    <w:p w:rsidR="004705C1" w:rsidRDefault="004705C1" w:rsidP="006B45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5040AA"/>
    <w:rsid w:val="00093DA1"/>
    <w:rsid w:val="000B4E4A"/>
    <w:rsid w:val="000E6F8F"/>
    <w:rsid w:val="0015747D"/>
    <w:rsid w:val="00192F00"/>
    <w:rsid w:val="001D7E27"/>
    <w:rsid w:val="00262EDD"/>
    <w:rsid w:val="00267C52"/>
    <w:rsid w:val="002C1CDA"/>
    <w:rsid w:val="00302D74"/>
    <w:rsid w:val="0031173D"/>
    <w:rsid w:val="00333DC9"/>
    <w:rsid w:val="00356D9F"/>
    <w:rsid w:val="003675AC"/>
    <w:rsid w:val="003A4F22"/>
    <w:rsid w:val="004542DD"/>
    <w:rsid w:val="004705C1"/>
    <w:rsid w:val="004902EC"/>
    <w:rsid w:val="004E39D0"/>
    <w:rsid w:val="005040AA"/>
    <w:rsid w:val="00527FE1"/>
    <w:rsid w:val="00542E88"/>
    <w:rsid w:val="00547170"/>
    <w:rsid w:val="0058784A"/>
    <w:rsid w:val="005917C5"/>
    <w:rsid w:val="005A35E8"/>
    <w:rsid w:val="00634493"/>
    <w:rsid w:val="00681C2D"/>
    <w:rsid w:val="006B451A"/>
    <w:rsid w:val="006E3C61"/>
    <w:rsid w:val="00733AFC"/>
    <w:rsid w:val="007757D9"/>
    <w:rsid w:val="008005BB"/>
    <w:rsid w:val="00856A4E"/>
    <w:rsid w:val="008B42B3"/>
    <w:rsid w:val="008C375E"/>
    <w:rsid w:val="008E644F"/>
    <w:rsid w:val="00925EC3"/>
    <w:rsid w:val="00934850"/>
    <w:rsid w:val="00951EF9"/>
    <w:rsid w:val="00963C8A"/>
    <w:rsid w:val="00A00489"/>
    <w:rsid w:val="00A06D18"/>
    <w:rsid w:val="00A14CEF"/>
    <w:rsid w:val="00A26CDB"/>
    <w:rsid w:val="00A55A85"/>
    <w:rsid w:val="00A867A6"/>
    <w:rsid w:val="00AB0A98"/>
    <w:rsid w:val="00AB3296"/>
    <w:rsid w:val="00AE62C4"/>
    <w:rsid w:val="00B5327F"/>
    <w:rsid w:val="00B67A19"/>
    <w:rsid w:val="00BC627C"/>
    <w:rsid w:val="00BD4E7F"/>
    <w:rsid w:val="00BE2091"/>
    <w:rsid w:val="00BF5CB8"/>
    <w:rsid w:val="00C23CF7"/>
    <w:rsid w:val="00C879E7"/>
    <w:rsid w:val="00D038FF"/>
    <w:rsid w:val="00D11304"/>
    <w:rsid w:val="00D12896"/>
    <w:rsid w:val="00D1678D"/>
    <w:rsid w:val="00D17AF8"/>
    <w:rsid w:val="00D57E07"/>
    <w:rsid w:val="00D629EF"/>
    <w:rsid w:val="00D631DD"/>
    <w:rsid w:val="00D633EC"/>
    <w:rsid w:val="00D701BC"/>
    <w:rsid w:val="00DA3FF1"/>
    <w:rsid w:val="00DF118D"/>
    <w:rsid w:val="00E604EF"/>
    <w:rsid w:val="00E86F96"/>
    <w:rsid w:val="00F2421D"/>
    <w:rsid w:val="00F4078F"/>
    <w:rsid w:val="00F43BAC"/>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0AA"/>
    <w:rPr>
      <w:rFonts w:ascii="Times New Roman" w:eastAsia="Times New Roman" w:hAnsi="Times New Roman" w:cs="Times New Roman"/>
      <w:sz w:val="24"/>
      <w:szCs w:val="24"/>
    </w:rPr>
  </w:style>
  <w:style w:type="paragraph" w:styleId="Heading1">
    <w:name w:val="heading 1"/>
    <w:basedOn w:val="Normal"/>
    <w:next w:val="Normal"/>
    <w:link w:val="Heading1Char"/>
    <w:qFormat/>
    <w:rsid w:val="005040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5040AA"/>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5040A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5040AA"/>
    <w:pPr>
      <w:keepNext/>
      <w:spacing w:before="240" w:after="60"/>
      <w:outlineLvl w:val="3"/>
    </w:pPr>
    <w:rPr>
      <w:b/>
      <w:bCs/>
      <w:sz w:val="28"/>
      <w:szCs w:val="28"/>
    </w:rPr>
  </w:style>
  <w:style w:type="paragraph" w:styleId="Heading5">
    <w:name w:val="heading 5"/>
    <w:basedOn w:val="Normal"/>
    <w:next w:val="Normal"/>
    <w:link w:val="Heading5Char"/>
    <w:qFormat/>
    <w:rsid w:val="005040AA"/>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40A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5040A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5040AA"/>
    <w:rPr>
      <w:rFonts w:ascii="Arial" w:eastAsia="Times New Roman" w:hAnsi="Arial" w:cs="Arial"/>
      <w:b/>
      <w:bCs/>
      <w:sz w:val="26"/>
      <w:szCs w:val="26"/>
    </w:rPr>
  </w:style>
  <w:style w:type="character" w:customStyle="1" w:styleId="Heading4Char">
    <w:name w:val="Heading 4 Char"/>
    <w:basedOn w:val="DefaultParagraphFont"/>
    <w:link w:val="Heading4"/>
    <w:rsid w:val="005040A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040AA"/>
    <w:rPr>
      <w:rFonts w:ascii="Times New Roman" w:eastAsia="Times New Roman" w:hAnsi="Times New Roman" w:cs="Times New Roman"/>
      <w:b/>
      <w:bCs/>
      <w:i/>
      <w:iCs/>
      <w:sz w:val="26"/>
      <w:szCs w:val="26"/>
    </w:rPr>
  </w:style>
  <w:style w:type="paragraph" w:customStyle="1" w:styleId="Char">
    <w:name w:val="Char"/>
    <w:basedOn w:val="Normal"/>
    <w:rsid w:val="005040AA"/>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5040AA"/>
    <w:rPr>
      <w:color w:val="0000FF"/>
      <w:u w:val="single"/>
    </w:rPr>
  </w:style>
  <w:style w:type="character" w:styleId="PageNumber">
    <w:name w:val="page number"/>
    <w:basedOn w:val="DefaultParagraphFont"/>
    <w:rsid w:val="005040AA"/>
  </w:style>
  <w:style w:type="paragraph" w:styleId="Footer">
    <w:name w:val="footer"/>
    <w:basedOn w:val="Normal"/>
    <w:link w:val="FooterChar"/>
    <w:uiPriority w:val="99"/>
    <w:rsid w:val="005040AA"/>
    <w:pPr>
      <w:tabs>
        <w:tab w:val="center" w:pos="4536"/>
        <w:tab w:val="right" w:pos="9072"/>
      </w:tabs>
    </w:pPr>
  </w:style>
  <w:style w:type="character" w:customStyle="1" w:styleId="FooterChar">
    <w:name w:val="Footer Char"/>
    <w:basedOn w:val="DefaultParagraphFont"/>
    <w:link w:val="Footer"/>
    <w:uiPriority w:val="99"/>
    <w:rsid w:val="005040AA"/>
    <w:rPr>
      <w:rFonts w:ascii="Times New Roman" w:eastAsia="Times New Roman" w:hAnsi="Times New Roman" w:cs="Times New Roman"/>
      <w:sz w:val="24"/>
      <w:szCs w:val="24"/>
    </w:rPr>
  </w:style>
  <w:style w:type="paragraph" w:customStyle="1" w:styleId="azurirano">
    <w:name w:val="azurirano"/>
    <w:basedOn w:val="Normal"/>
    <w:rsid w:val="005040AA"/>
    <w:pPr>
      <w:spacing w:before="225" w:after="150"/>
    </w:pPr>
    <w:rPr>
      <w:color w:val="A5A5A5"/>
      <w:sz w:val="17"/>
      <w:szCs w:val="17"/>
    </w:rPr>
  </w:style>
  <w:style w:type="character" w:customStyle="1" w:styleId="view-poslednje-azuriranje3">
    <w:name w:val="view-poslednje-azuriranje3"/>
    <w:basedOn w:val="DefaultParagraphFont"/>
    <w:rsid w:val="005040AA"/>
    <w:rPr>
      <w:b w:val="0"/>
      <w:bCs w:val="0"/>
      <w:vanish w:val="0"/>
      <w:webHidden w:val="0"/>
      <w:color w:val="9A9A9A"/>
      <w:sz w:val="15"/>
      <w:szCs w:val="15"/>
      <w:specVanish w:val="0"/>
    </w:rPr>
  </w:style>
  <w:style w:type="character" w:customStyle="1" w:styleId="view-neki-linkovi3">
    <w:name w:val="view-neki-linkovi3"/>
    <w:basedOn w:val="DefaultParagraphFont"/>
    <w:rsid w:val="005040AA"/>
    <w:rPr>
      <w:vanish w:val="0"/>
      <w:webHidden w:val="0"/>
      <w:color w:val="054E69"/>
      <w:sz w:val="18"/>
      <w:szCs w:val="18"/>
      <w:specVanish w:val="0"/>
    </w:rPr>
  </w:style>
  <w:style w:type="paragraph" w:styleId="BalloonText">
    <w:name w:val="Balloon Text"/>
    <w:basedOn w:val="Normal"/>
    <w:link w:val="BalloonTextChar"/>
    <w:uiPriority w:val="99"/>
    <w:semiHidden/>
    <w:unhideWhenUsed/>
    <w:rsid w:val="005040AA"/>
    <w:rPr>
      <w:rFonts w:ascii="Tahoma" w:hAnsi="Tahoma" w:cs="Tahoma"/>
      <w:sz w:val="16"/>
      <w:szCs w:val="16"/>
    </w:rPr>
  </w:style>
  <w:style w:type="character" w:customStyle="1" w:styleId="BalloonTextChar">
    <w:name w:val="Balloon Text Char"/>
    <w:basedOn w:val="DefaultParagraphFont"/>
    <w:link w:val="BalloonText"/>
    <w:uiPriority w:val="99"/>
    <w:semiHidden/>
    <w:rsid w:val="005040AA"/>
    <w:rPr>
      <w:rFonts w:ascii="Tahoma" w:eastAsia="Times New Roman" w:hAnsi="Tahoma" w:cs="Tahoma"/>
      <w:sz w:val="16"/>
      <w:szCs w:val="16"/>
    </w:rPr>
  </w:style>
  <w:style w:type="character" w:customStyle="1" w:styleId="ppy-text">
    <w:name w:val="ppy-text"/>
    <w:basedOn w:val="DefaultParagraphFont"/>
    <w:rsid w:val="005040AA"/>
  </w:style>
  <w:style w:type="character" w:styleId="Emphasis">
    <w:name w:val="Emphasis"/>
    <w:basedOn w:val="DefaultParagraphFont"/>
    <w:qFormat/>
    <w:rsid w:val="005040AA"/>
    <w:rPr>
      <w:i/>
      <w:iCs/>
    </w:rPr>
  </w:style>
  <w:style w:type="paragraph" w:styleId="NormalWeb">
    <w:name w:val="Normal (Web)"/>
    <w:basedOn w:val="Normal"/>
    <w:uiPriority w:val="99"/>
    <w:unhideWhenUsed/>
    <w:rsid w:val="005040AA"/>
  </w:style>
  <w:style w:type="character" w:styleId="Strong">
    <w:name w:val="Strong"/>
    <w:basedOn w:val="DefaultParagraphFont"/>
    <w:uiPriority w:val="22"/>
    <w:qFormat/>
    <w:rsid w:val="005040AA"/>
    <w:rPr>
      <w:b/>
      <w:bCs/>
    </w:rPr>
  </w:style>
  <w:style w:type="paragraph" w:customStyle="1" w:styleId="singlenewsauthor">
    <w:name w:val="singlenewsauthor"/>
    <w:basedOn w:val="Normal"/>
    <w:rsid w:val="005040AA"/>
    <w:pPr>
      <w:spacing w:before="100" w:beforeAutospacing="1" w:after="100" w:afterAutospacing="1"/>
    </w:pPr>
  </w:style>
  <w:style w:type="character" w:customStyle="1" w:styleId="author">
    <w:name w:val="author"/>
    <w:basedOn w:val="DefaultParagraphFont"/>
    <w:rsid w:val="005040AA"/>
  </w:style>
  <w:style w:type="character" w:customStyle="1" w:styleId="date">
    <w:name w:val="date"/>
    <w:basedOn w:val="DefaultParagraphFont"/>
    <w:rsid w:val="005040AA"/>
  </w:style>
  <w:style w:type="paragraph" w:customStyle="1" w:styleId="lid">
    <w:name w:val="lid"/>
    <w:basedOn w:val="Normal"/>
    <w:rsid w:val="005040AA"/>
    <w:pPr>
      <w:spacing w:before="100" w:beforeAutospacing="1" w:after="100" w:afterAutospacing="1"/>
    </w:pPr>
  </w:style>
  <w:style w:type="paragraph" w:customStyle="1" w:styleId="mainimagesignature">
    <w:name w:val="mainimagesignature"/>
    <w:basedOn w:val="Normal"/>
    <w:rsid w:val="005040AA"/>
    <w:pPr>
      <w:spacing w:before="100" w:beforeAutospacing="1" w:after="100" w:afterAutospacing="1"/>
    </w:pPr>
  </w:style>
  <w:style w:type="character" w:customStyle="1" w:styleId="newslocation2">
    <w:name w:val="newslocation2"/>
    <w:basedOn w:val="DefaultParagraphFont"/>
    <w:rsid w:val="005040AA"/>
    <w:rPr>
      <w:caps/>
    </w:rPr>
  </w:style>
  <w:style w:type="paragraph" w:styleId="ListParagraph">
    <w:name w:val="List Paragraph"/>
    <w:basedOn w:val="Normal"/>
    <w:uiPriority w:val="34"/>
    <w:qFormat/>
    <w:rsid w:val="005040AA"/>
    <w:pPr>
      <w:ind w:left="720"/>
      <w:contextualSpacing/>
    </w:pPr>
  </w:style>
  <w:style w:type="character" w:customStyle="1" w:styleId="article-info2">
    <w:name w:val="article-info2"/>
    <w:basedOn w:val="DefaultParagraphFont"/>
    <w:rsid w:val="005040AA"/>
    <w:rPr>
      <w:caps/>
      <w:sz w:val="15"/>
      <w:szCs w:val="15"/>
    </w:rPr>
  </w:style>
  <w:style w:type="paragraph" w:customStyle="1" w:styleId="sms1">
    <w:name w:val="sms1"/>
    <w:basedOn w:val="Normal"/>
    <w:rsid w:val="005040AA"/>
    <w:pPr>
      <w:spacing w:after="150" w:line="384" w:lineRule="atLeast"/>
    </w:pPr>
    <w:rPr>
      <w:b/>
      <w:bCs/>
      <w:sz w:val="21"/>
      <w:szCs w:val="21"/>
    </w:rPr>
  </w:style>
  <w:style w:type="paragraph" w:customStyle="1" w:styleId="CharCharChar2Char">
    <w:name w:val="Char Char Char2 Char"/>
    <w:basedOn w:val="Normal"/>
    <w:rsid w:val="005040AA"/>
    <w:rPr>
      <w:lang w:val="sr-Cyrl-CS"/>
    </w:rPr>
  </w:style>
  <w:style w:type="paragraph" w:styleId="FootnoteText">
    <w:name w:val="footnote text"/>
    <w:basedOn w:val="Normal"/>
    <w:link w:val="FootnoteTextChar"/>
    <w:rsid w:val="005040AA"/>
    <w:pPr>
      <w:spacing w:after="120"/>
    </w:pPr>
    <w:rPr>
      <w:sz w:val="20"/>
      <w:szCs w:val="20"/>
      <w:lang w:val="sr-Cyrl-CS"/>
    </w:rPr>
  </w:style>
  <w:style w:type="character" w:customStyle="1" w:styleId="FootnoteTextChar">
    <w:name w:val="Footnote Text Char"/>
    <w:basedOn w:val="DefaultParagraphFont"/>
    <w:link w:val="FootnoteText"/>
    <w:rsid w:val="005040AA"/>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5040AA"/>
    <w:rPr>
      <w:vertAlign w:val="superscript"/>
    </w:rPr>
  </w:style>
  <w:style w:type="paragraph" w:customStyle="1" w:styleId="Caption1">
    <w:name w:val="Caption1"/>
    <w:basedOn w:val="Normal"/>
    <w:rsid w:val="005040AA"/>
    <w:pPr>
      <w:spacing w:before="100" w:beforeAutospacing="1" w:after="100" w:afterAutospacing="1"/>
    </w:pPr>
  </w:style>
  <w:style w:type="character" w:styleId="FollowedHyperlink">
    <w:name w:val="FollowedHyperlink"/>
    <w:basedOn w:val="DefaultParagraphFont"/>
    <w:rsid w:val="005040AA"/>
    <w:rPr>
      <w:color w:val="800080"/>
      <w:u w:val="single"/>
    </w:rPr>
  </w:style>
  <w:style w:type="character" w:customStyle="1" w:styleId="fbconnectbuttontext11">
    <w:name w:val="fbconnectbutton_text11"/>
    <w:basedOn w:val="DefaultParagraphFont"/>
    <w:rsid w:val="005040AA"/>
  </w:style>
  <w:style w:type="character" w:customStyle="1" w:styleId="fbsharecountinner5">
    <w:name w:val="fb_share_count_inner5"/>
    <w:basedOn w:val="DefaultParagraphFont"/>
    <w:rsid w:val="005040AA"/>
    <w:rPr>
      <w:vanish w:val="0"/>
      <w:webHidden w:val="0"/>
      <w:shd w:val="clear" w:color="auto" w:fill="E8EBF2"/>
      <w:specVanish w:val="0"/>
    </w:rPr>
  </w:style>
  <w:style w:type="character" w:customStyle="1" w:styleId="submitted1">
    <w:name w:val="submitted1"/>
    <w:basedOn w:val="DefaultParagraphFont"/>
    <w:rsid w:val="005040AA"/>
    <w:rPr>
      <w:color w:val="999999"/>
      <w:sz w:val="19"/>
      <w:szCs w:val="19"/>
    </w:rPr>
  </w:style>
  <w:style w:type="character" w:customStyle="1" w:styleId="taxonomy2">
    <w:name w:val="taxonomy2"/>
    <w:basedOn w:val="DefaultParagraphFont"/>
    <w:rsid w:val="005040AA"/>
    <w:rPr>
      <w:color w:val="999999"/>
      <w:sz w:val="19"/>
      <w:szCs w:val="19"/>
    </w:rPr>
  </w:style>
  <w:style w:type="character" w:customStyle="1" w:styleId="up-current-score2">
    <w:name w:val="up-current-score2"/>
    <w:basedOn w:val="DefaultParagraphFont"/>
    <w:rsid w:val="005040AA"/>
  </w:style>
  <w:style w:type="character" w:customStyle="1" w:styleId="down-current-score2">
    <w:name w:val="down-current-score2"/>
    <w:basedOn w:val="DefaultParagraphFont"/>
    <w:rsid w:val="005040AA"/>
  </w:style>
  <w:style w:type="paragraph" w:customStyle="1" w:styleId="insertimagepluginimgsignature">
    <w:name w:val="insertimageplugin_imgsignature"/>
    <w:basedOn w:val="Normal"/>
    <w:rsid w:val="005040AA"/>
    <w:pPr>
      <w:spacing w:before="100" w:beforeAutospacing="1" w:after="100" w:afterAutospacing="1"/>
    </w:pPr>
  </w:style>
  <w:style w:type="character" w:customStyle="1" w:styleId="updatedate">
    <w:name w:val="updatedate"/>
    <w:basedOn w:val="DefaultParagraphFont"/>
    <w:rsid w:val="005040AA"/>
  </w:style>
  <w:style w:type="paragraph" w:customStyle="1" w:styleId="autor">
    <w:name w:val="autor"/>
    <w:basedOn w:val="Normal"/>
    <w:rsid w:val="005040AA"/>
    <w:pPr>
      <w:spacing w:before="100" w:beforeAutospacing="1" w:after="100" w:afterAutospacing="1"/>
    </w:pPr>
  </w:style>
  <w:style w:type="paragraph" w:customStyle="1" w:styleId="preamble">
    <w:name w:val="preamble"/>
    <w:basedOn w:val="Normal"/>
    <w:rsid w:val="005040AA"/>
    <w:pPr>
      <w:spacing w:before="100" w:beforeAutospacing="1" w:after="100" w:afterAutospacing="1"/>
    </w:pPr>
  </w:style>
  <w:style w:type="paragraph" w:customStyle="1" w:styleId="oglasitese">
    <w:name w:val="oglasitese"/>
    <w:basedOn w:val="Normal"/>
    <w:rsid w:val="005040AA"/>
    <w:pPr>
      <w:spacing w:before="100" w:beforeAutospacing="1" w:after="100" w:afterAutospacing="1"/>
    </w:pPr>
  </w:style>
  <w:style w:type="character" w:customStyle="1" w:styleId="tbold">
    <w:name w:val="tbold"/>
    <w:basedOn w:val="DefaultParagraphFont"/>
    <w:rsid w:val="005040AA"/>
  </w:style>
  <w:style w:type="character" w:customStyle="1" w:styleId="art-postheader">
    <w:name w:val="art-postheader"/>
    <w:basedOn w:val="DefaultParagraphFont"/>
    <w:rsid w:val="005040AA"/>
  </w:style>
  <w:style w:type="character" w:customStyle="1" w:styleId="art-metadata-icons">
    <w:name w:val="art-metadata-icons"/>
    <w:basedOn w:val="DefaultParagraphFont"/>
    <w:rsid w:val="005040AA"/>
  </w:style>
  <w:style w:type="character" w:customStyle="1" w:styleId="subtext21">
    <w:name w:val="subtext21"/>
    <w:basedOn w:val="DefaultParagraphFont"/>
    <w:rsid w:val="005040AA"/>
    <w:rPr>
      <w:color w:val="999999"/>
      <w:sz w:val="17"/>
      <w:szCs w:val="17"/>
    </w:rPr>
  </w:style>
  <w:style w:type="character" w:customStyle="1" w:styleId="overflow-hidden">
    <w:name w:val="overflow-hidden"/>
    <w:basedOn w:val="DefaultParagraphFont"/>
    <w:rsid w:val="005040AA"/>
  </w:style>
  <w:style w:type="paragraph" w:customStyle="1" w:styleId="aftertitle">
    <w:name w:val="after_title"/>
    <w:basedOn w:val="Normal"/>
    <w:rsid w:val="005040AA"/>
    <w:pPr>
      <w:spacing w:before="100" w:beforeAutospacing="1" w:after="100" w:afterAutospacing="1"/>
    </w:pPr>
  </w:style>
  <w:style w:type="paragraph" w:customStyle="1" w:styleId="datum">
    <w:name w:val="datum"/>
    <w:basedOn w:val="Normal"/>
    <w:rsid w:val="005040AA"/>
    <w:pPr>
      <w:spacing w:before="100" w:beforeAutospacing="1" w:after="100" w:afterAutospacing="1"/>
    </w:pPr>
  </w:style>
  <w:style w:type="character" w:customStyle="1" w:styleId="lokacija">
    <w:name w:val="lokacija"/>
    <w:basedOn w:val="DefaultParagraphFont"/>
    <w:rsid w:val="005040AA"/>
  </w:style>
  <w:style w:type="paragraph" w:customStyle="1" w:styleId="autor1">
    <w:name w:val="autor1"/>
    <w:basedOn w:val="Normal"/>
    <w:rsid w:val="005040AA"/>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5040AA"/>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5040AA"/>
    <w:rPr>
      <w:rFonts w:ascii="Arial" w:hAnsi="Arial" w:cs="Arial" w:hint="default"/>
      <w:b/>
      <w:bCs/>
      <w:color w:val="666666"/>
      <w:sz w:val="18"/>
      <w:szCs w:val="18"/>
    </w:rPr>
  </w:style>
  <w:style w:type="character" w:customStyle="1" w:styleId="createdate21">
    <w:name w:val="createdate21"/>
    <w:basedOn w:val="DefaultParagraphFont"/>
    <w:rsid w:val="005040AA"/>
    <w:rPr>
      <w:rFonts w:ascii="Arial" w:hAnsi="Arial" w:cs="Arial" w:hint="default"/>
      <w:b w:val="0"/>
      <w:bCs w:val="0"/>
      <w:sz w:val="18"/>
      <w:szCs w:val="18"/>
    </w:rPr>
  </w:style>
  <w:style w:type="character" w:customStyle="1" w:styleId="createdby2">
    <w:name w:val="createdby2"/>
    <w:basedOn w:val="DefaultParagraphFont"/>
    <w:rsid w:val="005040AA"/>
    <w:rPr>
      <w:rFonts w:ascii="Arial" w:hAnsi="Arial" w:cs="Arial" w:hint="default"/>
      <w:b w:val="0"/>
      <w:bCs w:val="0"/>
      <w:color w:val="EE5757"/>
      <w:sz w:val="18"/>
      <w:szCs w:val="18"/>
    </w:rPr>
  </w:style>
  <w:style w:type="paragraph" w:customStyle="1" w:styleId="captionaaaaa">
    <w:name w:val="caption aaaaa"/>
    <w:basedOn w:val="Normal"/>
    <w:rsid w:val="005040AA"/>
    <w:pPr>
      <w:spacing w:before="100" w:beforeAutospacing="1" w:after="100" w:afterAutospacing="1"/>
    </w:pPr>
  </w:style>
  <w:style w:type="character" w:customStyle="1" w:styleId="skypepnhprintcontainer">
    <w:name w:val="skype_pnh_print_container"/>
    <w:basedOn w:val="DefaultParagraphFont"/>
    <w:rsid w:val="005040AA"/>
  </w:style>
  <w:style w:type="character" w:customStyle="1" w:styleId="skypepnhcontainer">
    <w:name w:val="skype_pnh_container"/>
    <w:basedOn w:val="DefaultParagraphFont"/>
    <w:rsid w:val="005040AA"/>
  </w:style>
  <w:style w:type="character" w:customStyle="1" w:styleId="skypepnhmark">
    <w:name w:val="skype_pnh_mark"/>
    <w:basedOn w:val="DefaultParagraphFont"/>
    <w:rsid w:val="005040AA"/>
  </w:style>
  <w:style w:type="character" w:customStyle="1" w:styleId="skypepnhtextspan">
    <w:name w:val="skype_pnh_text_span"/>
    <w:basedOn w:val="DefaultParagraphFont"/>
    <w:rsid w:val="005040AA"/>
  </w:style>
  <w:style w:type="character" w:customStyle="1" w:styleId="skypepnhrightspan">
    <w:name w:val="skype_pnh_right_span"/>
    <w:basedOn w:val="DefaultParagraphFont"/>
    <w:rsid w:val="005040AA"/>
  </w:style>
  <w:style w:type="character" w:customStyle="1" w:styleId="submitted">
    <w:name w:val="submitted"/>
    <w:basedOn w:val="DefaultParagraphFont"/>
    <w:rsid w:val="005040AA"/>
  </w:style>
  <w:style w:type="character" w:customStyle="1" w:styleId="taxonomy">
    <w:name w:val="taxonomy"/>
    <w:basedOn w:val="DefaultParagraphFont"/>
    <w:rsid w:val="005040AA"/>
  </w:style>
  <w:style w:type="character" w:customStyle="1" w:styleId="up-current-score">
    <w:name w:val="up-current-score"/>
    <w:basedOn w:val="DefaultParagraphFont"/>
    <w:rsid w:val="005040AA"/>
  </w:style>
  <w:style w:type="character" w:customStyle="1" w:styleId="down-current-score">
    <w:name w:val="down-current-score"/>
    <w:basedOn w:val="DefaultParagraphFont"/>
    <w:rsid w:val="005040AA"/>
  </w:style>
  <w:style w:type="character" w:customStyle="1" w:styleId="hps">
    <w:name w:val="hps"/>
    <w:basedOn w:val="DefaultParagraphFont"/>
    <w:rsid w:val="005040AA"/>
  </w:style>
  <w:style w:type="paragraph" w:styleId="NoSpacing">
    <w:name w:val="No Spacing"/>
    <w:uiPriority w:val="1"/>
    <w:qFormat/>
    <w:rsid w:val="005040AA"/>
    <w:rPr>
      <w:rFonts w:ascii="Calibri" w:eastAsia="Calibri" w:hAnsi="Calibri" w:cs="Times New Roman"/>
    </w:rPr>
  </w:style>
  <w:style w:type="paragraph" w:customStyle="1" w:styleId="reviewauthor">
    <w:name w:val="review_author"/>
    <w:basedOn w:val="Normal"/>
    <w:rsid w:val="005040AA"/>
    <w:pPr>
      <w:spacing w:before="100" w:beforeAutospacing="1" w:after="100" w:afterAutospacing="1"/>
    </w:pPr>
  </w:style>
  <w:style w:type="paragraph" w:styleId="Header">
    <w:name w:val="header"/>
    <w:basedOn w:val="Normal"/>
    <w:link w:val="HeaderChar"/>
    <w:uiPriority w:val="99"/>
    <w:semiHidden/>
    <w:unhideWhenUsed/>
    <w:rsid w:val="005040AA"/>
    <w:pPr>
      <w:tabs>
        <w:tab w:val="center" w:pos="4703"/>
        <w:tab w:val="right" w:pos="9406"/>
      </w:tabs>
    </w:pPr>
  </w:style>
  <w:style w:type="character" w:customStyle="1" w:styleId="HeaderChar">
    <w:name w:val="Header Char"/>
    <w:basedOn w:val="DefaultParagraphFont"/>
    <w:link w:val="Header"/>
    <w:uiPriority w:val="99"/>
    <w:semiHidden/>
    <w:rsid w:val="005040AA"/>
    <w:rPr>
      <w:rFonts w:ascii="Times New Roman" w:eastAsia="Times New Roman" w:hAnsi="Times New Roman" w:cs="Times New Roman"/>
      <w:sz w:val="24"/>
      <w:szCs w:val="24"/>
    </w:rPr>
  </w:style>
  <w:style w:type="paragraph" w:customStyle="1" w:styleId="Caption2">
    <w:name w:val="Caption2"/>
    <w:basedOn w:val="Normal"/>
    <w:rsid w:val="005040AA"/>
    <w:pPr>
      <w:spacing w:before="100" w:beforeAutospacing="1" w:after="100" w:afterAutospacing="1"/>
    </w:pPr>
  </w:style>
  <w:style w:type="paragraph" w:customStyle="1" w:styleId="Caption3">
    <w:name w:val="Caption3"/>
    <w:basedOn w:val="Normal"/>
    <w:rsid w:val="005040A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78738035">
      <w:bodyDiv w:val="1"/>
      <w:marLeft w:val="0"/>
      <w:marRight w:val="0"/>
      <w:marTop w:val="0"/>
      <w:marBottom w:val="0"/>
      <w:divBdr>
        <w:top w:val="none" w:sz="0" w:space="0" w:color="auto"/>
        <w:left w:val="none" w:sz="0" w:space="0" w:color="auto"/>
        <w:bottom w:val="none" w:sz="0" w:space="0" w:color="auto"/>
        <w:right w:val="none" w:sz="0" w:space="0" w:color="auto"/>
      </w:divBdr>
      <w:divsChild>
        <w:div w:id="1013384937">
          <w:marLeft w:val="0"/>
          <w:marRight w:val="0"/>
          <w:marTop w:val="0"/>
          <w:marBottom w:val="0"/>
          <w:divBdr>
            <w:top w:val="none" w:sz="0" w:space="0" w:color="auto"/>
            <w:left w:val="none" w:sz="0" w:space="0" w:color="auto"/>
            <w:bottom w:val="none" w:sz="0" w:space="0" w:color="auto"/>
            <w:right w:val="none" w:sz="0" w:space="0" w:color="auto"/>
          </w:divBdr>
          <w:divsChild>
            <w:div w:id="1942640854">
              <w:marLeft w:val="0"/>
              <w:marRight w:val="0"/>
              <w:marTop w:val="0"/>
              <w:marBottom w:val="0"/>
              <w:divBdr>
                <w:top w:val="none" w:sz="0" w:space="0" w:color="auto"/>
                <w:left w:val="none" w:sz="0" w:space="0" w:color="auto"/>
                <w:bottom w:val="none" w:sz="0" w:space="0" w:color="auto"/>
                <w:right w:val="none" w:sz="0" w:space="0" w:color="auto"/>
              </w:divBdr>
              <w:divsChild>
                <w:div w:id="21489992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37906993">
      <w:bodyDiv w:val="1"/>
      <w:marLeft w:val="0"/>
      <w:marRight w:val="0"/>
      <w:marTop w:val="0"/>
      <w:marBottom w:val="0"/>
      <w:divBdr>
        <w:top w:val="none" w:sz="0" w:space="0" w:color="auto"/>
        <w:left w:val="none" w:sz="0" w:space="0" w:color="auto"/>
        <w:bottom w:val="none" w:sz="0" w:space="0" w:color="auto"/>
        <w:right w:val="none" w:sz="0" w:space="0" w:color="auto"/>
      </w:divBdr>
      <w:divsChild>
        <w:div w:id="411119701">
          <w:marLeft w:val="0"/>
          <w:marRight w:val="0"/>
          <w:marTop w:val="0"/>
          <w:marBottom w:val="0"/>
          <w:divBdr>
            <w:top w:val="none" w:sz="0" w:space="0" w:color="auto"/>
            <w:left w:val="none" w:sz="0" w:space="0" w:color="auto"/>
            <w:bottom w:val="none" w:sz="0" w:space="0" w:color="auto"/>
            <w:right w:val="none" w:sz="0" w:space="0" w:color="auto"/>
          </w:divBdr>
          <w:divsChild>
            <w:div w:id="754547891">
              <w:marLeft w:val="0"/>
              <w:marRight w:val="0"/>
              <w:marTop w:val="0"/>
              <w:marBottom w:val="0"/>
              <w:divBdr>
                <w:top w:val="none" w:sz="0" w:space="0" w:color="auto"/>
                <w:left w:val="none" w:sz="0" w:space="0" w:color="auto"/>
                <w:bottom w:val="none" w:sz="0" w:space="0" w:color="auto"/>
                <w:right w:val="none" w:sz="0" w:space="0" w:color="auto"/>
              </w:divBdr>
              <w:divsChild>
                <w:div w:id="442119133">
                  <w:marLeft w:val="0"/>
                  <w:marRight w:val="0"/>
                  <w:marTop w:val="120"/>
                  <w:marBottom w:val="0"/>
                  <w:divBdr>
                    <w:top w:val="none" w:sz="0" w:space="0" w:color="auto"/>
                    <w:left w:val="none" w:sz="0" w:space="0" w:color="auto"/>
                    <w:bottom w:val="none" w:sz="0" w:space="0" w:color="auto"/>
                    <w:right w:val="none" w:sz="0" w:space="0" w:color="auto"/>
                  </w:divBdr>
                  <w:divsChild>
                    <w:div w:id="1478451671">
                      <w:marLeft w:val="150"/>
                      <w:marRight w:val="150"/>
                      <w:marTop w:val="0"/>
                      <w:marBottom w:val="0"/>
                      <w:divBdr>
                        <w:top w:val="none" w:sz="0" w:space="0" w:color="auto"/>
                        <w:left w:val="none" w:sz="0" w:space="0" w:color="auto"/>
                        <w:bottom w:val="none" w:sz="0" w:space="0" w:color="auto"/>
                        <w:right w:val="none" w:sz="0" w:space="0" w:color="auto"/>
                      </w:divBdr>
                      <w:divsChild>
                        <w:div w:id="94594908">
                          <w:marLeft w:val="0"/>
                          <w:marRight w:val="0"/>
                          <w:marTop w:val="0"/>
                          <w:marBottom w:val="0"/>
                          <w:divBdr>
                            <w:top w:val="none" w:sz="0" w:space="0" w:color="auto"/>
                            <w:left w:val="none" w:sz="0" w:space="0" w:color="auto"/>
                            <w:bottom w:val="none" w:sz="0" w:space="0" w:color="auto"/>
                            <w:right w:val="none" w:sz="0" w:space="0" w:color="auto"/>
                          </w:divBdr>
                          <w:divsChild>
                            <w:div w:id="679115514">
                              <w:marLeft w:val="0"/>
                              <w:marRight w:val="0"/>
                              <w:marTop w:val="0"/>
                              <w:marBottom w:val="225"/>
                              <w:divBdr>
                                <w:top w:val="none" w:sz="0" w:space="0" w:color="auto"/>
                                <w:left w:val="none" w:sz="0" w:space="0" w:color="auto"/>
                                <w:bottom w:val="none" w:sz="0" w:space="0" w:color="auto"/>
                                <w:right w:val="none" w:sz="0" w:space="0" w:color="auto"/>
                              </w:divBdr>
                              <w:divsChild>
                                <w:div w:id="290018765">
                                  <w:marLeft w:val="0"/>
                                  <w:marRight w:val="0"/>
                                  <w:marTop w:val="0"/>
                                  <w:marBottom w:val="0"/>
                                  <w:divBdr>
                                    <w:top w:val="none" w:sz="0" w:space="0" w:color="auto"/>
                                    <w:left w:val="none" w:sz="0" w:space="0" w:color="auto"/>
                                    <w:bottom w:val="none" w:sz="0" w:space="0" w:color="auto"/>
                                    <w:right w:val="none" w:sz="0" w:space="0" w:color="auto"/>
                                  </w:divBdr>
                                  <w:divsChild>
                                    <w:div w:id="1053576785">
                                      <w:marLeft w:val="0"/>
                                      <w:marRight w:val="0"/>
                                      <w:marTop w:val="0"/>
                                      <w:marBottom w:val="0"/>
                                      <w:divBdr>
                                        <w:top w:val="none" w:sz="0" w:space="0" w:color="auto"/>
                                        <w:left w:val="none" w:sz="0" w:space="0" w:color="auto"/>
                                        <w:bottom w:val="none" w:sz="0" w:space="0" w:color="auto"/>
                                        <w:right w:val="none" w:sz="0" w:space="0" w:color="auto"/>
                                      </w:divBdr>
                                      <w:divsChild>
                                        <w:div w:id="629674851">
                                          <w:marLeft w:val="0"/>
                                          <w:marRight w:val="0"/>
                                          <w:marTop w:val="0"/>
                                          <w:marBottom w:val="0"/>
                                          <w:divBdr>
                                            <w:top w:val="none" w:sz="0" w:space="0" w:color="auto"/>
                                            <w:left w:val="none" w:sz="0" w:space="0" w:color="auto"/>
                                            <w:bottom w:val="none" w:sz="0" w:space="0" w:color="auto"/>
                                            <w:right w:val="none" w:sz="0" w:space="0" w:color="auto"/>
                                          </w:divBdr>
                                          <w:divsChild>
                                            <w:div w:id="1712804303">
                                              <w:marLeft w:val="0"/>
                                              <w:marRight w:val="0"/>
                                              <w:marTop w:val="0"/>
                                              <w:marBottom w:val="0"/>
                                              <w:divBdr>
                                                <w:top w:val="none" w:sz="0" w:space="0" w:color="auto"/>
                                                <w:left w:val="none" w:sz="0" w:space="0" w:color="auto"/>
                                                <w:bottom w:val="none" w:sz="0" w:space="0" w:color="auto"/>
                                                <w:right w:val="none" w:sz="0" w:space="0" w:color="auto"/>
                                              </w:divBdr>
                                              <w:divsChild>
                                                <w:div w:id="1163857597">
                                                  <w:marLeft w:val="0"/>
                                                  <w:marRight w:val="0"/>
                                                  <w:marTop w:val="0"/>
                                                  <w:marBottom w:val="0"/>
                                                  <w:divBdr>
                                                    <w:top w:val="none" w:sz="0" w:space="0" w:color="auto"/>
                                                    <w:left w:val="none" w:sz="0" w:space="0" w:color="auto"/>
                                                    <w:bottom w:val="none" w:sz="0" w:space="0" w:color="auto"/>
                                                    <w:right w:val="none" w:sz="0" w:space="0" w:color="auto"/>
                                                  </w:divBdr>
                                                  <w:divsChild>
                                                    <w:div w:id="17330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670494">
                                              <w:marLeft w:val="0"/>
                                              <w:marRight w:val="0"/>
                                              <w:marTop w:val="0"/>
                                              <w:marBottom w:val="0"/>
                                              <w:divBdr>
                                                <w:top w:val="none" w:sz="0" w:space="0" w:color="auto"/>
                                                <w:left w:val="none" w:sz="0" w:space="0" w:color="auto"/>
                                                <w:bottom w:val="none" w:sz="0" w:space="0" w:color="auto"/>
                                                <w:right w:val="none" w:sz="0" w:space="0" w:color="auto"/>
                                              </w:divBdr>
                                              <w:divsChild>
                                                <w:div w:id="1706367500">
                                                  <w:marLeft w:val="0"/>
                                                  <w:marRight w:val="0"/>
                                                  <w:marTop w:val="0"/>
                                                  <w:marBottom w:val="0"/>
                                                  <w:divBdr>
                                                    <w:top w:val="none" w:sz="0" w:space="0" w:color="auto"/>
                                                    <w:left w:val="none" w:sz="0" w:space="0" w:color="auto"/>
                                                    <w:bottom w:val="none" w:sz="0" w:space="0" w:color="auto"/>
                                                    <w:right w:val="none" w:sz="0" w:space="0" w:color="auto"/>
                                                  </w:divBdr>
                                                  <w:divsChild>
                                                    <w:div w:id="31091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516057">
      <w:bodyDiv w:val="1"/>
      <w:marLeft w:val="0"/>
      <w:marRight w:val="0"/>
      <w:marTop w:val="0"/>
      <w:marBottom w:val="0"/>
      <w:divBdr>
        <w:top w:val="none" w:sz="0" w:space="0" w:color="auto"/>
        <w:left w:val="none" w:sz="0" w:space="0" w:color="auto"/>
        <w:bottom w:val="none" w:sz="0" w:space="0" w:color="auto"/>
        <w:right w:val="none" w:sz="0" w:space="0" w:color="auto"/>
      </w:divBdr>
      <w:divsChild>
        <w:div w:id="703403515">
          <w:marLeft w:val="0"/>
          <w:marRight w:val="0"/>
          <w:marTop w:val="0"/>
          <w:marBottom w:val="0"/>
          <w:divBdr>
            <w:top w:val="none" w:sz="0" w:space="0" w:color="auto"/>
            <w:left w:val="none" w:sz="0" w:space="0" w:color="auto"/>
            <w:bottom w:val="none" w:sz="0" w:space="0" w:color="auto"/>
            <w:right w:val="none" w:sz="0" w:space="0" w:color="auto"/>
          </w:divBdr>
          <w:divsChild>
            <w:div w:id="1339042603">
              <w:marLeft w:val="0"/>
              <w:marRight w:val="0"/>
              <w:marTop w:val="0"/>
              <w:marBottom w:val="0"/>
              <w:divBdr>
                <w:top w:val="none" w:sz="0" w:space="0" w:color="auto"/>
                <w:left w:val="none" w:sz="0" w:space="0" w:color="auto"/>
                <w:bottom w:val="none" w:sz="0" w:space="0" w:color="auto"/>
                <w:right w:val="none" w:sz="0" w:space="0" w:color="auto"/>
              </w:divBdr>
              <w:divsChild>
                <w:div w:id="1179277267">
                  <w:marLeft w:val="0"/>
                  <w:marRight w:val="0"/>
                  <w:marTop w:val="0"/>
                  <w:marBottom w:val="0"/>
                  <w:divBdr>
                    <w:top w:val="none" w:sz="0" w:space="0" w:color="auto"/>
                    <w:left w:val="none" w:sz="0" w:space="0" w:color="auto"/>
                    <w:bottom w:val="none" w:sz="0" w:space="0" w:color="auto"/>
                    <w:right w:val="none" w:sz="0" w:space="0" w:color="auto"/>
                  </w:divBdr>
                  <w:divsChild>
                    <w:div w:id="208763931">
                      <w:marLeft w:val="0"/>
                      <w:marRight w:val="0"/>
                      <w:marTop w:val="0"/>
                      <w:marBottom w:val="0"/>
                      <w:divBdr>
                        <w:top w:val="none" w:sz="0" w:space="0" w:color="auto"/>
                        <w:left w:val="none" w:sz="0" w:space="0" w:color="auto"/>
                        <w:bottom w:val="none" w:sz="0" w:space="0" w:color="auto"/>
                        <w:right w:val="none" w:sz="0" w:space="0" w:color="auto"/>
                      </w:divBdr>
                      <w:divsChild>
                        <w:div w:id="1378554738">
                          <w:marLeft w:val="0"/>
                          <w:marRight w:val="0"/>
                          <w:marTop w:val="0"/>
                          <w:marBottom w:val="0"/>
                          <w:divBdr>
                            <w:top w:val="none" w:sz="0" w:space="0" w:color="auto"/>
                            <w:left w:val="none" w:sz="0" w:space="0" w:color="auto"/>
                            <w:bottom w:val="none" w:sz="0" w:space="0" w:color="auto"/>
                            <w:right w:val="none" w:sz="0" w:space="0" w:color="auto"/>
                          </w:divBdr>
                          <w:divsChild>
                            <w:div w:id="1468819606">
                              <w:marLeft w:val="0"/>
                              <w:marRight w:val="0"/>
                              <w:marTop w:val="0"/>
                              <w:marBottom w:val="0"/>
                              <w:divBdr>
                                <w:top w:val="none" w:sz="0" w:space="0" w:color="auto"/>
                                <w:left w:val="none" w:sz="0" w:space="0" w:color="auto"/>
                                <w:bottom w:val="none" w:sz="0" w:space="0" w:color="auto"/>
                                <w:right w:val="none" w:sz="0" w:space="0" w:color="auto"/>
                              </w:divBdr>
                            </w:div>
                            <w:div w:id="159608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119177">
      <w:bodyDiv w:val="1"/>
      <w:marLeft w:val="0"/>
      <w:marRight w:val="0"/>
      <w:marTop w:val="0"/>
      <w:marBottom w:val="0"/>
      <w:divBdr>
        <w:top w:val="none" w:sz="0" w:space="0" w:color="auto"/>
        <w:left w:val="none" w:sz="0" w:space="0" w:color="auto"/>
        <w:bottom w:val="none" w:sz="0" w:space="0" w:color="auto"/>
        <w:right w:val="none" w:sz="0" w:space="0" w:color="auto"/>
      </w:divBdr>
      <w:divsChild>
        <w:div w:id="1968703461">
          <w:marLeft w:val="0"/>
          <w:marRight w:val="0"/>
          <w:marTop w:val="0"/>
          <w:marBottom w:val="0"/>
          <w:divBdr>
            <w:top w:val="none" w:sz="0" w:space="0" w:color="auto"/>
            <w:left w:val="none" w:sz="0" w:space="0" w:color="auto"/>
            <w:bottom w:val="none" w:sz="0" w:space="0" w:color="auto"/>
            <w:right w:val="none" w:sz="0" w:space="0" w:color="auto"/>
          </w:divBdr>
          <w:divsChild>
            <w:div w:id="738475833">
              <w:marLeft w:val="0"/>
              <w:marRight w:val="0"/>
              <w:marTop w:val="0"/>
              <w:marBottom w:val="0"/>
              <w:divBdr>
                <w:top w:val="none" w:sz="0" w:space="0" w:color="auto"/>
                <w:left w:val="none" w:sz="0" w:space="0" w:color="auto"/>
                <w:bottom w:val="none" w:sz="0" w:space="0" w:color="auto"/>
                <w:right w:val="none" w:sz="0" w:space="0" w:color="auto"/>
              </w:divBdr>
              <w:divsChild>
                <w:div w:id="2144881570">
                  <w:marLeft w:val="0"/>
                  <w:marRight w:val="0"/>
                  <w:marTop w:val="0"/>
                  <w:marBottom w:val="0"/>
                  <w:divBdr>
                    <w:top w:val="none" w:sz="0" w:space="0" w:color="auto"/>
                    <w:left w:val="none" w:sz="0" w:space="0" w:color="auto"/>
                    <w:bottom w:val="none" w:sz="0" w:space="0" w:color="auto"/>
                    <w:right w:val="none" w:sz="0" w:space="0" w:color="auto"/>
                  </w:divBdr>
                  <w:divsChild>
                    <w:div w:id="1216355590">
                      <w:marLeft w:val="0"/>
                      <w:marRight w:val="0"/>
                      <w:marTop w:val="0"/>
                      <w:marBottom w:val="0"/>
                      <w:divBdr>
                        <w:top w:val="none" w:sz="0" w:space="0" w:color="auto"/>
                        <w:left w:val="none" w:sz="0" w:space="0" w:color="auto"/>
                        <w:bottom w:val="none" w:sz="0" w:space="0" w:color="auto"/>
                        <w:right w:val="none" w:sz="0" w:space="0" w:color="auto"/>
                      </w:divBdr>
                      <w:divsChild>
                        <w:div w:id="344669864">
                          <w:marLeft w:val="0"/>
                          <w:marRight w:val="0"/>
                          <w:marTop w:val="0"/>
                          <w:marBottom w:val="0"/>
                          <w:divBdr>
                            <w:top w:val="none" w:sz="0" w:space="0" w:color="auto"/>
                            <w:left w:val="none" w:sz="0" w:space="0" w:color="auto"/>
                            <w:bottom w:val="none" w:sz="0" w:space="0" w:color="auto"/>
                            <w:right w:val="none" w:sz="0" w:space="0" w:color="auto"/>
                          </w:divBdr>
                          <w:divsChild>
                            <w:div w:id="980109749">
                              <w:marLeft w:val="0"/>
                              <w:marRight w:val="0"/>
                              <w:marTop w:val="0"/>
                              <w:marBottom w:val="0"/>
                              <w:divBdr>
                                <w:top w:val="none" w:sz="0" w:space="0" w:color="auto"/>
                                <w:left w:val="none" w:sz="0" w:space="0" w:color="auto"/>
                                <w:bottom w:val="none" w:sz="0" w:space="0" w:color="auto"/>
                                <w:right w:val="none" w:sz="0" w:space="0" w:color="auto"/>
                              </w:divBdr>
                            </w:div>
                            <w:div w:id="120871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rtv.rs/sr_ci/vojvodina/vrsac/multidisciplinarni-testovi-projekat-prekogranicne-saradnje_416408.html" TargetMode="External"/><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yueco.rs/vest/dru-tvo/jo-horti-ud-benici-na-ma-arskom-u-tampi"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hyperlink" Target="http://www.yueco.rs/vest/dru-tvo/jo-horti-ud-benici-na-ma-arskom-u-tampi" TargetMode="External"/><Relationship Id="rId14" Type="http://schemas.openxmlformats.org/officeDocument/2006/relationships/hyperlink" Target="http://www.novosti.rs/upload/images/2013/08/24/srb-Dom-ucenika-srednjih-sk.jp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B9C1C-52CA-4F96-94D2-FF445A37E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4148</Words>
  <Characters>23644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2013-08-26T10:01:00Z</dcterms:created>
  <dcterms:modified xsi:type="dcterms:W3CDTF">2013-08-26T10:01:00Z</dcterms:modified>
</cp:coreProperties>
</file>